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-379095</wp:posOffset>
            </wp:positionV>
            <wp:extent cx="1107440" cy="1143000"/>
            <wp:effectExtent l="19050" t="0" r="0" b="0"/>
            <wp:wrapNone/>
            <wp:docPr id="2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430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  <w:rPr>
          <w:sz w:val="28"/>
        </w:rPr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  <w:rPr>
          <w:sz w:val="28"/>
        </w:rPr>
      </w:pPr>
    </w:p>
    <w:p w:rsidR="00F22BAD" w:rsidRPr="00F109FA" w:rsidRDefault="00F22BAD" w:rsidP="00F22BAD">
      <w:pPr>
        <w:jc w:val="center"/>
        <w:rPr>
          <w:b/>
          <w:bCs/>
        </w:rPr>
      </w:pPr>
      <w:r w:rsidRPr="00F109FA">
        <w:rPr>
          <w:b/>
          <w:bCs/>
        </w:rPr>
        <w:t>UNIVERSIDAD DE LOS ANDES</w:t>
      </w:r>
    </w:p>
    <w:p w:rsidR="00F22BAD" w:rsidRPr="00F109FA" w:rsidRDefault="00F22BAD" w:rsidP="00F22BAD">
      <w:pPr>
        <w:jc w:val="center"/>
        <w:rPr>
          <w:b/>
          <w:bCs/>
        </w:rPr>
      </w:pPr>
      <w:r w:rsidRPr="00F109FA">
        <w:rPr>
          <w:b/>
          <w:bCs/>
        </w:rPr>
        <w:t>FACULTAD DE CIENCIAS ECONÓMICAS Y SOCIALES</w:t>
      </w:r>
    </w:p>
    <w:p w:rsidR="00F22BAD" w:rsidRPr="00F109FA" w:rsidRDefault="00F22BAD" w:rsidP="00F22BAD">
      <w:pPr>
        <w:jc w:val="center"/>
        <w:rPr>
          <w:i/>
        </w:rPr>
      </w:pPr>
      <w:r w:rsidRPr="00F109FA">
        <w:rPr>
          <w:i/>
        </w:rPr>
        <w:t>POSTGRADO EN CIENCIAS CONTABLES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  <w:rPr>
          <w:b/>
          <w:bCs/>
        </w:rPr>
      </w:pPr>
      <w:r w:rsidRPr="00F109FA">
        <w:rPr>
          <w:b/>
          <w:bCs/>
        </w:rPr>
        <w:t>Mérida -Venezuela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  <w:rPr>
          <w:b/>
          <w:bCs/>
        </w:rPr>
      </w:pPr>
      <w:r w:rsidRPr="00F109FA">
        <w:rPr>
          <w:b/>
          <w:bCs/>
        </w:rPr>
        <w:t>APROBACIÓN DEL TUTOR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  <w:rPr>
          <w:b/>
          <w:bCs/>
        </w:rPr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jc w:val="center"/>
        <w:rPr>
          <w:b/>
          <w:bCs/>
        </w:rPr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  <w:r w:rsidRPr="00F109FA">
        <w:t xml:space="preserve">En mi carácter de Tutor del Trabajo de Grado, presentado por la ciudadana </w:t>
      </w:r>
      <w:r w:rsidRPr="00F109FA">
        <w:rPr>
          <w:b/>
        </w:rPr>
        <w:t>María</w:t>
      </w:r>
      <w:r>
        <w:rPr>
          <w:b/>
        </w:rPr>
        <w:t xml:space="preserve"> Antonieta Sánchez Uzcátegui</w:t>
      </w:r>
      <w:r w:rsidRPr="00F109FA">
        <w:t>, C. I</w:t>
      </w:r>
      <w:r w:rsidRPr="00F109FA">
        <w:rPr>
          <w:bCs/>
        </w:rPr>
        <w:t xml:space="preserve">. </w:t>
      </w:r>
      <w:r w:rsidRPr="00F109FA">
        <w:rPr>
          <w:b/>
          <w:bCs/>
        </w:rPr>
        <w:t>V-1</w:t>
      </w:r>
      <w:r>
        <w:rPr>
          <w:b/>
          <w:bCs/>
        </w:rPr>
        <w:t>5.175.946</w:t>
      </w:r>
      <w:r w:rsidRPr="00F109FA">
        <w:rPr>
          <w:bCs/>
        </w:rPr>
        <w:t>,</w:t>
      </w:r>
      <w:r w:rsidRPr="00F109FA">
        <w:t xml:space="preserve"> para optar al Grado de </w:t>
      </w:r>
      <w:r w:rsidRPr="00F109FA">
        <w:rPr>
          <w:b/>
        </w:rPr>
        <w:t>Especialista en Ciencias Contables, Mención Tributos, Área Rentas Internas</w:t>
      </w:r>
      <w:r w:rsidRPr="00F109FA">
        <w:t xml:space="preserve">; considero que dicho trabajo cumple con los requisitos y méritos suficientes para ser sometido a la presentación pública y evaluación por parte del Consejo Técnico del Postgrado. 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1853E6" w:rsidP="00F22BAD">
      <w:pPr>
        <w:pStyle w:val="Encabezado"/>
        <w:tabs>
          <w:tab w:val="clear" w:pos="4252"/>
          <w:tab w:val="clear" w:pos="8504"/>
        </w:tabs>
      </w:pPr>
      <w:r>
        <w:t xml:space="preserve">En la ciudad de Mérida, a los 09 </w:t>
      </w:r>
      <w:r w:rsidR="00347959" w:rsidRPr="00347959">
        <w:t xml:space="preserve">días del mes de </w:t>
      </w:r>
      <w:r>
        <w:t>Noviembre</w:t>
      </w:r>
      <w:r w:rsidR="00347959" w:rsidRPr="00347959">
        <w:t xml:space="preserve"> de 2011</w:t>
      </w:r>
      <w:r w:rsidR="00F22BAD" w:rsidRPr="00347959">
        <w:t>.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</w:pP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</w:pPr>
      <w:r w:rsidRPr="00F109FA">
        <w:t>____________________________</w:t>
      </w:r>
    </w:p>
    <w:p w:rsidR="00F22BAD" w:rsidRPr="00F109FA" w:rsidRDefault="00F22BAD" w:rsidP="00F22BAD">
      <w:pPr>
        <w:pStyle w:val="Encabezado"/>
        <w:tabs>
          <w:tab w:val="clear" w:pos="4252"/>
          <w:tab w:val="clear" w:pos="8504"/>
        </w:tabs>
        <w:ind w:firstLine="0"/>
        <w:jc w:val="center"/>
      </w:pPr>
      <w:r w:rsidRPr="00F109FA">
        <w:t xml:space="preserve">Abg. </w:t>
      </w:r>
      <w:r>
        <w:t xml:space="preserve">Carlos </w:t>
      </w:r>
      <w:r w:rsidR="00376CDD">
        <w:t xml:space="preserve">A. </w:t>
      </w:r>
      <w:r>
        <w:t>Montalván Mora</w:t>
      </w:r>
    </w:p>
    <w:p w:rsidR="00F22BAD" w:rsidRDefault="00F22BAD" w:rsidP="00F22BAD">
      <w:pPr>
        <w:spacing w:line="360" w:lineRule="auto"/>
        <w:jc w:val="center"/>
      </w:pPr>
      <w:r w:rsidRPr="00376CDD">
        <w:t>C.I. Nº</w:t>
      </w:r>
      <w:r w:rsidR="00376CDD">
        <w:t xml:space="preserve"> E-82.287.902</w:t>
      </w:r>
      <w:r>
        <w:t xml:space="preserve"> </w:t>
      </w:r>
    </w:p>
    <w:p w:rsidR="00F22BAD" w:rsidRDefault="00F22BAD">
      <w:pPr>
        <w:spacing w:after="200" w:line="276" w:lineRule="auto"/>
      </w:pPr>
      <w:r>
        <w:br w:type="page"/>
      </w:r>
    </w:p>
    <w:p w:rsidR="004A6D92" w:rsidRDefault="00F96C80" w:rsidP="00F96C80">
      <w:pPr>
        <w:jc w:val="center"/>
      </w:pPr>
      <w:r>
        <w:lastRenderedPageBreak/>
        <w:t>AGRADECIMIENTOS</w:t>
      </w:r>
    </w:p>
    <w:p w:rsidR="00F96C80" w:rsidRDefault="00F96C80" w:rsidP="00F96C80">
      <w:pPr>
        <w:jc w:val="right"/>
      </w:pPr>
    </w:p>
    <w:p w:rsidR="00F96C80" w:rsidRPr="007C041E" w:rsidRDefault="00F96C80" w:rsidP="007C041E">
      <w:pPr>
        <w:ind w:left="2832"/>
        <w:jc w:val="both"/>
      </w:pPr>
      <w:r w:rsidRPr="007C041E">
        <w:t>Al concluir este trabajo de grado, que representó para mí un largo camino, pero que en este momento significa el fin de una meta y el inicio de muchas más, quiero agradecer a aquellas personas que con su apoyo y estimulo hicieron posible este logro.</w:t>
      </w:r>
    </w:p>
    <w:p w:rsidR="00D870E1" w:rsidRPr="007C041E" w:rsidRDefault="00D870E1" w:rsidP="007C041E">
      <w:pPr>
        <w:ind w:left="5664"/>
        <w:jc w:val="both"/>
      </w:pPr>
    </w:p>
    <w:p w:rsidR="00D870E1" w:rsidRDefault="00D870E1" w:rsidP="007C041E">
      <w:pPr>
        <w:ind w:left="2832"/>
        <w:jc w:val="both"/>
      </w:pPr>
      <w:r w:rsidRPr="007C041E">
        <w:t xml:space="preserve">A Dios Todopoderoso por iluminar y guiar mi camino para poder concluir esta meta. </w:t>
      </w:r>
    </w:p>
    <w:p w:rsidR="007C041E" w:rsidRPr="007C041E" w:rsidRDefault="007C041E" w:rsidP="007C041E">
      <w:pPr>
        <w:ind w:left="2832"/>
        <w:jc w:val="both"/>
      </w:pPr>
    </w:p>
    <w:p w:rsidR="00F96C80" w:rsidRPr="007C041E" w:rsidRDefault="007C041E" w:rsidP="007C041E">
      <w:pPr>
        <w:ind w:left="2832"/>
        <w:jc w:val="both"/>
      </w:pPr>
      <w:r w:rsidRPr="007C041E">
        <w:t>A mis padres, hermanos y a toda mi familia, por siempre estar ahí, apoyándome y ayudándome a no darme por vencida.</w:t>
      </w:r>
    </w:p>
    <w:p w:rsidR="007C041E" w:rsidRPr="007C041E" w:rsidRDefault="007C041E" w:rsidP="007C041E">
      <w:pPr>
        <w:ind w:left="4956"/>
        <w:jc w:val="both"/>
      </w:pPr>
    </w:p>
    <w:p w:rsidR="007C041E" w:rsidRPr="007C041E" w:rsidRDefault="007C041E" w:rsidP="007C041E">
      <w:pPr>
        <w:ind w:left="2832"/>
        <w:jc w:val="both"/>
      </w:pPr>
      <w:r w:rsidRPr="007C041E">
        <w:t>A mi esposo, por ser mí apoyo en todo momento y brindarme su ayuda y confianza incondicional.</w:t>
      </w:r>
    </w:p>
    <w:p w:rsidR="007C041E" w:rsidRPr="007C041E" w:rsidRDefault="007C041E" w:rsidP="007C041E">
      <w:pPr>
        <w:ind w:left="2832"/>
        <w:jc w:val="both"/>
      </w:pPr>
    </w:p>
    <w:p w:rsidR="007C041E" w:rsidRPr="007C041E" w:rsidRDefault="007C041E" w:rsidP="007C041E">
      <w:pPr>
        <w:ind w:left="2832"/>
        <w:jc w:val="both"/>
      </w:pPr>
      <w:r w:rsidRPr="007C041E">
        <w:t xml:space="preserve">A mis compañeras del postgrado, por brindarme sus conocimientos y convertirse en unas amigas con las que </w:t>
      </w:r>
      <w:r w:rsidR="00A07B00" w:rsidRPr="007C041E">
        <w:t>sé</w:t>
      </w:r>
      <w:r w:rsidRPr="007C041E">
        <w:t xml:space="preserve"> que puedo contar.</w:t>
      </w:r>
    </w:p>
    <w:p w:rsidR="007C041E" w:rsidRPr="007C041E" w:rsidRDefault="007C041E" w:rsidP="007C041E">
      <w:pPr>
        <w:ind w:left="2832"/>
        <w:jc w:val="both"/>
      </w:pPr>
    </w:p>
    <w:p w:rsidR="007C041E" w:rsidRPr="007C041E" w:rsidRDefault="007C041E" w:rsidP="007C041E">
      <w:pPr>
        <w:ind w:left="2832"/>
        <w:jc w:val="both"/>
      </w:pPr>
      <w:r w:rsidRPr="007C041E">
        <w:t>Al Abogado Carlos Montalván, por aceptar ser mi tutor y brindarme además su valiosa amistad.</w:t>
      </w:r>
    </w:p>
    <w:p w:rsidR="007C041E" w:rsidRPr="007C041E" w:rsidRDefault="007C041E" w:rsidP="007C041E">
      <w:pPr>
        <w:ind w:left="2832"/>
        <w:jc w:val="both"/>
      </w:pPr>
    </w:p>
    <w:p w:rsidR="007C041E" w:rsidRPr="007C041E" w:rsidRDefault="007C041E" w:rsidP="007C041E">
      <w:pPr>
        <w:ind w:left="2832"/>
        <w:jc w:val="both"/>
      </w:pPr>
      <w:r w:rsidRPr="007C041E">
        <w:t xml:space="preserve">A mis compañeros de trabajo, por confiar en </w:t>
      </w:r>
      <w:r w:rsidR="00A07B00" w:rsidRPr="007C041E">
        <w:t>mí</w:t>
      </w:r>
      <w:r w:rsidRPr="007C041E">
        <w:t xml:space="preserve"> y suplirme en los momentos en que lo necesite.</w:t>
      </w:r>
    </w:p>
    <w:p w:rsidR="007C041E" w:rsidRPr="007C041E" w:rsidRDefault="007C041E" w:rsidP="007C041E">
      <w:pPr>
        <w:ind w:left="2832"/>
        <w:jc w:val="both"/>
      </w:pPr>
    </w:p>
    <w:p w:rsidR="007C041E" w:rsidRPr="007C041E" w:rsidRDefault="007C041E" w:rsidP="007C041E">
      <w:pPr>
        <w:autoSpaceDE w:val="0"/>
        <w:autoSpaceDN w:val="0"/>
        <w:adjustRightInd w:val="0"/>
        <w:ind w:left="2832"/>
        <w:jc w:val="both"/>
        <w:rPr>
          <w:lang w:val="es-ES_tradnl"/>
        </w:rPr>
      </w:pPr>
      <w:r w:rsidRPr="007C041E">
        <w:rPr>
          <w:lang w:val="es-ES_tradnl"/>
        </w:rPr>
        <w:t>Al personal del Postgrado en Ciencias Contables y equipo profesoral de la Ilustre Universidad de Los Andes, por brindarme la oportunidad de alcanzar una meta más.</w:t>
      </w:r>
    </w:p>
    <w:p w:rsidR="007C041E" w:rsidRPr="007C041E" w:rsidRDefault="007C041E" w:rsidP="007C041E">
      <w:pPr>
        <w:autoSpaceDE w:val="0"/>
        <w:autoSpaceDN w:val="0"/>
        <w:adjustRightInd w:val="0"/>
        <w:ind w:left="5172"/>
        <w:jc w:val="both"/>
        <w:rPr>
          <w:lang w:val="es-ES_tradnl"/>
        </w:rPr>
      </w:pPr>
    </w:p>
    <w:p w:rsidR="007C041E" w:rsidRDefault="007C041E" w:rsidP="007C041E">
      <w:pPr>
        <w:autoSpaceDE w:val="0"/>
        <w:autoSpaceDN w:val="0"/>
        <w:adjustRightInd w:val="0"/>
        <w:ind w:left="2832"/>
        <w:jc w:val="both"/>
        <w:rPr>
          <w:lang w:val="es-ES_tradnl"/>
        </w:rPr>
      </w:pPr>
      <w:r w:rsidRPr="007C041E">
        <w:rPr>
          <w:lang w:val="es-ES_tradnl"/>
        </w:rPr>
        <w:t xml:space="preserve">Sin querer olvidar a nadie en particular, a todas aquellas personas que de una u otra manera han compartido mi vida durante el transcurso de estos últimos años, mi más sincero agradecimiento a su comprensión, estimulo y ayuda ya que todos son parte de mi vida. </w:t>
      </w:r>
    </w:p>
    <w:p w:rsidR="007C041E" w:rsidRDefault="007C041E" w:rsidP="007C041E">
      <w:pPr>
        <w:autoSpaceDE w:val="0"/>
        <w:autoSpaceDN w:val="0"/>
        <w:adjustRightInd w:val="0"/>
        <w:ind w:left="2832"/>
        <w:jc w:val="both"/>
        <w:rPr>
          <w:lang w:val="es-ES_tradnl"/>
        </w:rPr>
      </w:pPr>
    </w:p>
    <w:p w:rsidR="007C041E" w:rsidRDefault="007C041E" w:rsidP="007C041E">
      <w:pPr>
        <w:autoSpaceDE w:val="0"/>
        <w:autoSpaceDN w:val="0"/>
        <w:adjustRightInd w:val="0"/>
        <w:ind w:left="2832"/>
        <w:jc w:val="both"/>
        <w:rPr>
          <w:lang w:val="es-ES_tradnl"/>
        </w:rPr>
      </w:pPr>
      <w:r>
        <w:rPr>
          <w:lang w:val="es-ES_tradnl"/>
        </w:rPr>
        <w:t>Muchas gracias…</w:t>
      </w:r>
    </w:p>
    <w:p w:rsidR="007C041E" w:rsidRDefault="007C041E" w:rsidP="007C041E">
      <w:pPr>
        <w:autoSpaceDE w:val="0"/>
        <w:autoSpaceDN w:val="0"/>
        <w:adjustRightInd w:val="0"/>
        <w:ind w:left="2832"/>
        <w:jc w:val="both"/>
        <w:rPr>
          <w:lang w:val="es-ES_tradnl"/>
        </w:rPr>
      </w:pPr>
    </w:p>
    <w:p w:rsidR="007C041E" w:rsidRPr="007C041E" w:rsidRDefault="007C041E" w:rsidP="007C041E">
      <w:pPr>
        <w:autoSpaceDE w:val="0"/>
        <w:autoSpaceDN w:val="0"/>
        <w:adjustRightInd w:val="0"/>
        <w:ind w:left="4248" w:firstLine="708"/>
        <w:jc w:val="both"/>
        <w:rPr>
          <w:lang w:val="es-ES_tradnl"/>
        </w:rPr>
      </w:pPr>
      <w:r>
        <w:rPr>
          <w:lang w:val="es-ES_tradnl"/>
        </w:rPr>
        <w:t>María Antonieta</w:t>
      </w:r>
    </w:p>
    <w:p w:rsidR="007C041E" w:rsidRPr="007C041E" w:rsidRDefault="007C041E" w:rsidP="007C041E">
      <w:pPr>
        <w:rPr>
          <w:lang w:val="es-ES_tradnl"/>
        </w:rPr>
      </w:pPr>
    </w:p>
    <w:p w:rsidR="007C041E" w:rsidRDefault="007C041E" w:rsidP="007C041E"/>
    <w:p w:rsidR="00A07B00" w:rsidRDefault="00A07B00">
      <w:pPr>
        <w:spacing w:after="200" w:line="276" w:lineRule="auto"/>
      </w:pPr>
      <w:r>
        <w:br w:type="page"/>
      </w:r>
    </w:p>
    <w:p w:rsidR="007C041E" w:rsidRDefault="00590F99" w:rsidP="00A07B00">
      <w:pPr>
        <w:spacing w:line="360" w:lineRule="auto"/>
        <w:ind w:left="2832"/>
        <w:rPr>
          <w:i/>
        </w:rPr>
      </w:pPr>
      <w:r>
        <w:rPr>
          <w:i/>
        </w:rPr>
        <w:lastRenderedPageBreak/>
        <w:t xml:space="preserve">A </w:t>
      </w:r>
      <w:r w:rsidR="00A07B00" w:rsidRPr="00A07B00">
        <w:rPr>
          <w:i/>
        </w:rPr>
        <w:t>mi querida abuelita que ya no está junto a mí,</w:t>
      </w:r>
      <w:r w:rsidR="00A07B00">
        <w:rPr>
          <w:i/>
        </w:rPr>
        <w:t xml:space="preserve"> pero que mientras lo estuvo </w:t>
      </w:r>
      <w:r w:rsidR="00C74722">
        <w:rPr>
          <w:i/>
        </w:rPr>
        <w:t>dio</w:t>
      </w:r>
      <w:r w:rsidR="00A07B00" w:rsidRPr="00A07B00">
        <w:rPr>
          <w:i/>
        </w:rPr>
        <w:t xml:space="preserve"> todo lo que estuvo</w:t>
      </w:r>
      <w:r w:rsidR="001853E6">
        <w:rPr>
          <w:i/>
        </w:rPr>
        <w:t xml:space="preserve"> en sus manos para ayudarme y apoy</w:t>
      </w:r>
      <w:r w:rsidR="00A07B00" w:rsidRPr="00A07B00">
        <w:rPr>
          <w:i/>
        </w:rPr>
        <w:t>arme</w:t>
      </w:r>
      <w:r w:rsidR="00F87E3E">
        <w:rPr>
          <w:i/>
        </w:rPr>
        <w:t>..</w:t>
      </w:r>
      <w:r w:rsidR="00A07B00">
        <w:rPr>
          <w:i/>
        </w:rPr>
        <w:t>.</w:t>
      </w:r>
    </w:p>
    <w:p w:rsidR="00B31E6B" w:rsidRDefault="00B31E6B">
      <w:pPr>
        <w:spacing w:after="200" w:line="276" w:lineRule="auto"/>
      </w:pPr>
      <w:r>
        <w:br w:type="page"/>
      </w:r>
    </w:p>
    <w:p w:rsidR="003B350D" w:rsidRDefault="003B350D" w:rsidP="003B350D">
      <w:pPr>
        <w:spacing w:line="360" w:lineRule="auto"/>
        <w:jc w:val="center"/>
        <w:rPr>
          <w:b/>
        </w:rPr>
      </w:pPr>
      <w:r>
        <w:rPr>
          <w:b/>
        </w:rPr>
        <w:lastRenderedPageBreak/>
        <w:t>ÍNDICE GENERAL</w:t>
      </w:r>
    </w:p>
    <w:p w:rsidR="003B350D" w:rsidRPr="003B350D" w:rsidRDefault="003B350D" w:rsidP="003B350D">
      <w:pPr>
        <w:spacing w:line="36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350D">
        <w:t>pp.</w:t>
      </w:r>
    </w:p>
    <w:p w:rsidR="003B350D" w:rsidRDefault="003B350D" w:rsidP="003B350D">
      <w:pPr>
        <w:spacing w:line="360" w:lineRule="auto"/>
        <w:jc w:val="both"/>
        <w:rPr>
          <w:b/>
        </w:rPr>
      </w:pPr>
    </w:p>
    <w:tbl>
      <w:tblPr>
        <w:tblW w:w="0" w:type="auto"/>
        <w:tblLook w:val="01E0"/>
      </w:tblPr>
      <w:tblGrid>
        <w:gridCol w:w="7911"/>
        <w:gridCol w:w="576"/>
      </w:tblGrid>
      <w:tr w:rsidR="003B350D" w:rsidRPr="005173D6" w:rsidTr="001118EB">
        <w:tc>
          <w:tcPr>
            <w:tcW w:w="7957" w:type="dxa"/>
          </w:tcPr>
          <w:p w:rsidR="003B350D" w:rsidRPr="005173D6" w:rsidRDefault="001E3DE8" w:rsidP="003B350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LISTA DE CUADRO</w:t>
            </w:r>
            <w:r w:rsidR="003B350D" w:rsidRPr="005173D6">
              <w:rPr>
                <w:b/>
              </w:rPr>
              <w:t xml:space="preserve">S </w:t>
            </w:r>
          </w:p>
        </w:tc>
        <w:tc>
          <w:tcPr>
            <w:tcW w:w="456" w:type="dxa"/>
          </w:tcPr>
          <w:p w:rsidR="003B350D" w:rsidRPr="00C700D5" w:rsidRDefault="00C700D5" w:rsidP="003B350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1E3DE8" w:rsidRPr="00C700D5">
              <w:rPr>
                <w:b/>
              </w:rPr>
              <w:t>ix</w:t>
            </w:r>
          </w:p>
        </w:tc>
      </w:tr>
      <w:tr w:rsidR="003B350D" w:rsidRPr="005173D6" w:rsidTr="001118EB">
        <w:tc>
          <w:tcPr>
            <w:tcW w:w="7957" w:type="dxa"/>
          </w:tcPr>
          <w:p w:rsidR="00E424AA" w:rsidRDefault="001E3DE8" w:rsidP="00E424A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LISTA DE TABLA</w:t>
            </w:r>
            <w:r w:rsidR="00E424AA">
              <w:rPr>
                <w:b/>
              </w:rPr>
              <w:t xml:space="preserve">S </w:t>
            </w:r>
          </w:p>
          <w:p w:rsidR="003B350D" w:rsidRPr="005173D6" w:rsidRDefault="003B350D" w:rsidP="003B350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LISTA DE GRÁ</w:t>
            </w:r>
            <w:r w:rsidRPr="005173D6">
              <w:rPr>
                <w:b/>
              </w:rPr>
              <w:t xml:space="preserve">FICOS </w:t>
            </w:r>
          </w:p>
        </w:tc>
        <w:tc>
          <w:tcPr>
            <w:tcW w:w="456" w:type="dxa"/>
          </w:tcPr>
          <w:p w:rsidR="003B350D" w:rsidRPr="00C700D5" w:rsidRDefault="00C700D5" w:rsidP="001E3D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E3DE8" w:rsidRPr="00C700D5">
              <w:rPr>
                <w:b/>
              </w:rPr>
              <w:t>x</w:t>
            </w:r>
          </w:p>
          <w:p w:rsidR="001E3DE8" w:rsidRPr="00C700D5" w:rsidRDefault="001E3DE8" w:rsidP="001E3DE8">
            <w:pPr>
              <w:spacing w:line="360" w:lineRule="auto"/>
              <w:jc w:val="center"/>
              <w:rPr>
                <w:b/>
              </w:rPr>
            </w:pPr>
            <w:r w:rsidRPr="00C700D5">
              <w:rPr>
                <w:b/>
              </w:rPr>
              <w:t>xi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5173D6" w:rsidRDefault="00E424AA" w:rsidP="003B350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RESUMEN</w:t>
            </w:r>
          </w:p>
        </w:tc>
        <w:tc>
          <w:tcPr>
            <w:tcW w:w="456" w:type="dxa"/>
          </w:tcPr>
          <w:p w:rsidR="00E424AA" w:rsidRPr="00C700D5" w:rsidRDefault="001E3DE8" w:rsidP="00C700D5">
            <w:pPr>
              <w:spacing w:line="360" w:lineRule="auto"/>
              <w:jc w:val="center"/>
              <w:rPr>
                <w:b/>
              </w:rPr>
            </w:pPr>
            <w:r w:rsidRPr="00C700D5">
              <w:rPr>
                <w:b/>
              </w:rPr>
              <w:t>xii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5173D6" w:rsidRDefault="0024604F" w:rsidP="001118E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INTRODUCCIÓN</w:t>
            </w:r>
          </w:p>
        </w:tc>
        <w:tc>
          <w:tcPr>
            <w:tcW w:w="456" w:type="dxa"/>
          </w:tcPr>
          <w:p w:rsidR="00E424AA" w:rsidRPr="00C700D5" w:rsidRDefault="0024604F" w:rsidP="001118EB">
            <w:pPr>
              <w:spacing w:line="360" w:lineRule="auto"/>
              <w:jc w:val="right"/>
              <w:rPr>
                <w:b/>
              </w:rPr>
            </w:pPr>
            <w:r w:rsidRPr="00C700D5">
              <w:rPr>
                <w:b/>
              </w:rPr>
              <w:t>1</w:t>
            </w:r>
          </w:p>
        </w:tc>
      </w:tr>
      <w:tr w:rsidR="00E424AA" w:rsidRPr="005173D6" w:rsidTr="001118EB">
        <w:tc>
          <w:tcPr>
            <w:tcW w:w="7957" w:type="dxa"/>
          </w:tcPr>
          <w:p w:rsidR="0024604F" w:rsidRDefault="0024604F" w:rsidP="001118EB">
            <w:pPr>
              <w:spacing w:line="360" w:lineRule="auto"/>
              <w:jc w:val="both"/>
              <w:rPr>
                <w:b/>
              </w:rPr>
            </w:pPr>
          </w:p>
          <w:p w:rsidR="00E424AA" w:rsidRPr="005173D6" w:rsidRDefault="00E424AA" w:rsidP="001118EB">
            <w:pPr>
              <w:spacing w:line="360" w:lineRule="auto"/>
              <w:jc w:val="both"/>
              <w:rPr>
                <w:b/>
              </w:rPr>
            </w:pPr>
            <w:r w:rsidRPr="005173D6">
              <w:rPr>
                <w:b/>
              </w:rPr>
              <w:t>CAPÍTULO</w:t>
            </w:r>
          </w:p>
        </w:tc>
        <w:tc>
          <w:tcPr>
            <w:tcW w:w="456" w:type="dxa"/>
          </w:tcPr>
          <w:p w:rsidR="00E424AA" w:rsidRPr="00326A8E" w:rsidRDefault="00E424AA" w:rsidP="001118EB">
            <w:pPr>
              <w:spacing w:line="360" w:lineRule="auto"/>
              <w:jc w:val="right"/>
            </w:pPr>
          </w:p>
        </w:tc>
      </w:tr>
      <w:tr w:rsidR="00E424AA" w:rsidRPr="005173D6" w:rsidTr="001118EB">
        <w:tc>
          <w:tcPr>
            <w:tcW w:w="7957" w:type="dxa"/>
          </w:tcPr>
          <w:p w:rsidR="00E424AA" w:rsidRPr="005173D6" w:rsidRDefault="00E424AA" w:rsidP="001118EB">
            <w:pPr>
              <w:spacing w:line="360" w:lineRule="auto"/>
              <w:jc w:val="both"/>
              <w:rPr>
                <w:b/>
              </w:rPr>
            </w:pPr>
            <w:r w:rsidRPr="005173D6">
              <w:rPr>
                <w:b/>
              </w:rPr>
              <w:t>I EL PROBLEMA</w:t>
            </w:r>
          </w:p>
        </w:tc>
        <w:tc>
          <w:tcPr>
            <w:tcW w:w="456" w:type="dxa"/>
          </w:tcPr>
          <w:p w:rsidR="00E424AA" w:rsidRPr="00C85946" w:rsidRDefault="00EB7F6A" w:rsidP="001118E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D26FEC" w:rsidP="005C5E4B">
            <w:pPr>
              <w:spacing w:line="360" w:lineRule="auto"/>
              <w:jc w:val="both"/>
            </w:pPr>
            <w:r>
              <w:t xml:space="preserve">     Planteamiento</w:t>
            </w:r>
            <w:r w:rsidR="00E424AA">
              <w:t xml:space="preserve"> del </w:t>
            </w:r>
            <w:r w:rsidR="00E424AA" w:rsidRPr="00B644DB">
              <w:t>Problema</w:t>
            </w:r>
            <w:r w:rsidR="00E424AA">
              <w:t xml:space="preserve">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4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E424AA" w:rsidP="005C5E4B">
            <w:pPr>
              <w:spacing w:line="360" w:lineRule="auto"/>
              <w:jc w:val="both"/>
            </w:pPr>
            <w:r w:rsidRPr="00B644DB">
              <w:t xml:space="preserve">     Objetivos de la Investigación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12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E424AA" w:rsidP="005C5E4B">
            <w:pPr>
              <w:spacing w:line="360" w:lineRule="auto"/>
              <w:jc w:val="both"/>
            </w:pPr>
            <w:r w:rsidRPr="00B644DB">
              <w:t xml:space="preserve">          Objetivo General</w:t>
            </w:r>
            <w:r>
              <w:t xml:space="preserve">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12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E424AA" w:rsidP="005C5E4B">
            <w:pPr>
              <w:spacing w:line="360" w:lineRule="auto"/>
              <w:jc w:val="both"/>
            </w:pPr>
            <w:r w:rsidRPr="00B644DB">
              <w:t xml:space="preserve">          Objetivos Específicos</w:t>
            </w:r>
            <w:r>
              <w:t xml:space="preserve">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12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E424AA" w:rsidP="005C5E4B">
            <w:pPr>
              <w:spacing w:line="360" w:lineRule="auto"/>
              <w:jc w:val="both"/>
            </w:pPr>
            <w:r w:rsidRPr="00B644DB">
              <w:t xml:space="preserve">     Justificación</w:t>
            </w:r>
            <w:r>
              <w:t xml:space="preserve"> de </w:t>
            </w:r>
            <w:smartTag w:uri="urn:schemas-microsoft-com:office:smarttags" w:element="PersonName">
              <w:smartTagPr>
                <w:attr w:name="ProductID" w:val="la Investigaci￳n"/>
              </w:smartTagPr>
              <w:r>
                <w:t>la Investigación</w:t>
              </w:r>
            </w:smartTag>
            <w:r>
              <w:t xml:space="preserve">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12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B644DB" w:rsidRDefault="00E424AA" w:rsidP="005C5E4B">
            <w:pPr>
              <w:spacing w:line="360" w:lineRule="auto"/>
              <w:jc w:val="both"/>
            </w:pPr>
            <w:r w:rsidRPr="00B644DB">
              <w:t xml:space="preserve">     </w:t>
            </w:r>
            <w:r w:rsidR="00D26FEC">
              <w:t>Alcances</w:t>
            </w:r>
            <w:r w:rsidRPr="00B644DB">
              <w:t xml:space="preserve"> de la Investigación</w:t>
            </w:r>
          </w:p>
        </w:tc>
        <w:tc>
          <w:tcPr>
            <w:tcW w:w="456" w:type="dxa"/>
          </w:tcPr>
          <w:p w:rsidR="00E424AA" w:rsidRPr="008E1A45" w:rsidRDefault="00D26FEC" w:rsidP="001118EB">
            <w:pPr>
              <w:spacing w:line="360" w:lineRule="auto"/>
              <w:jc w:val="right"/>
            </w:pPr>
            <w:r>
              <w:t>1</w:t>
            </w:r>
            <w:r w:rsidR="00EB7F6A">
              <w:t>4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5173D6" w:rsidRDefault="00D26FEC" w:rsidP="001118E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>L</w:t>
            </w:r>
            <w:r w:rsidRPr="00B644DB">
              <w:t>imitaciones de la Investigación</w:t>
            </w:r>
          </w:p>
        </w:tc>
        <w:tc>
          <w:tcPr>
            <w:tcW w:w="456" w:type="dxa"/>
          </w:tcPr>
          <w:p w:rsidR="00E424AA" w:rsidRPr="008E1A45" w:rsidRDefault="00E424AA" w:rsidP="001118EB">
            <w:pPr>
              <w:spacing w:line="360" w:lineRule="auto"/>
              <w:jc w:val="right"/>
            </w:pPr>
            <w:r w:rsidRPr="008E1A45">
              <w:t>1</w:t>
            </w:r>
            <w:r w:rsidR="00EB7F6A">
              <w:t>4</w:t>
            </w:r>
          </w:p>
        </w:tc>
      </w:tr>
      <w:tr w:rsidR="00E424AA" w:rsidRPr="005173D6" w:rsidTr="001118EB">
        <w:tc>
          <w:tcPr>
            <w:tcW w:w="7957" w:type="dxa"/>
          </w:tcPr>
          <w:p w:rsidR="00D26FEC" w:rsidRDefault="00D26FEC" w:rsidP="001118EB">
            <w:pPr>
              <w:spacing w:line="360" w:lineRule="auto"/>
              <w:jc w:val="both"/>
              <w:rPr>
                <w:b/>
              </w:rPr>
            </w:pPr>
          </w:p>
          <w:p w:rsidR="00E424AA" w:rsidRPr="005173D6" w:rsidRDefault="00E424AA" w:rsidP="001118E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CAPÍ</w:t>
            </w:r>
            <w:r w:rsidRPr="005173D6">
              <w:rPr>
                <w:b/>
              </w:rPr>
              <w:t>TULO</w:t>
            </w:r>
          </w:p>
        </w:tc>
        <w:tc>
          <w:tcPr>
            <w:tcW w:w="456" w:type="dxa"/>
          </w:tcPr>
          <w:p w:rsidR="00E424AA" w:rsidRPr="008E1A45" w:rsidRDefault="00E424AA" w:rsidP="001118EB">
            <w:pPr>
              <w:spacing w:line="360" w:lineRule="auto"/>
              <w:jc w:val="right"/>
            </w:pPr>
          </w:p>
        </w:tc>
      </w:tr>
      <w:tr w:rsidR="00E424AA" w:rsidRPr="00C85946" w:rsidTr="001118EB">
        <w:tc>
          <w:tcPr>
            <w:tcW w:w="7957" w:type="dxa"/>
          </w:tcPr>
          <w:p w:rsidR="00E424AA" w:rsidRPr="00C85946" w:rsidRDefault="00E424AA" w:rsidP="001118EB">
            <w:pPr>
              <w:spacing w:line="360" w:lineRule="auto"/>
              <w:jc w:val="both"/>
              <w:rPr>
                <w:b/>
              </w:rPr>
            </w:pPr>
            <w:r w:rsidRPr="00C85946">
              <w:rPr>
                <w:b/>
              </w:rPr>
              <w:t>II MARCO TEORICO REFERENCIAL</w:t>
            </w:r>
          </w:p>
        </w:tc>
        <w:tc>
          <w:tcPr>
            <w:tcW w:w="456" w:type="dxa"/>
          </w:tcPr>
          <w:p w:rsidR="00E424AA" w:rsidRPr="00C85946" w:rsidRDefault="00C85946" w:rsidP="001118EB">
            <w:pPr>
              <w:spacing w:line="360" w:lineRule="auto"/>
              <w:jc w:val="right"/>
              <w:rPr>
                <w:b/>
              </w:rPr>
            </w:pPr>
            <w:r w:rsidRPr="00C85946">
              <w:rPr>
                <w:b/>
              </w:rPr>
              <w:t>1</w:t>
            </w:r>
            <w:r w:rsidR="00EB7F6A">
              <w:rPr>
                <w:b/>
              </w:rPr>
              <w:t>6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Antecedentes de </w:t>
            </w:r>
            <w:smartTag w:uri="urn:schemas-microsoft-com:office:smarttags" w:element="PersonName">
              <w:smartTagPr>
                <w:attr w:name="ProductID" w:val="la Investigaci￳n"/>
              </w:smartTagPr>
              <w:r>
                <w:t>la Investigación</w:t>
              </w:r>
            </w:smartTag>
            <w:r>
              <w:t xml:space="preserve"> </w:t>
            </w:r>
          </w:p>
        </w:tc>
        <w:tc>
          <w:tcPr>
            <w:tcW w:w="456" w:type="dxa"/>
          </w:tcPr>
          <w:p w:rsidR="00E424AA" w:rsidRPr="008E1A45" w:rsidRDefault="007D4051" w:rsidP="001118EB">
            <w:pPr>
              <w:spacing w:line="360" w:lineRule="auto"/>
              <w:jc w:val="right"/>
            </w:pPr>
            <w:r>
              <w:t>1</w:t>
            </w:r>
            <w:r w:rsidR="00EB7F6A">
              <w:t>6</w:t>
            </w:r>
          </w:p>
        </w:tc>
      </w:tr>
      <w:tr w:rsidR="00E424AA" w:rsidRPr="005173D6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 w:rsidRPr="008E1A45">
              <w:t xml:space="preserve">     Fundamentos Teóricos de </w:t>
            </w:r>
            <w:smartTag w:uri="urn:schemas-microsoft-com:office:smarttags" w:element="PersonName">
              <w:smartTagPr>
                <w:attr w:name="ProductID" w:val="la Investigaci￳n"/>
              </w:smartTagPr>
              <w:r w:rsidRPr="008E1A45">
                <w:t>la Investigación</w:t>
              </w:r>
            </w:smartTag>
            <w:r w:rsidRPr="008E1A45">
              <w:t xml:space="preserve">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20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     Actividad Financiera del Estado</w:t>
            </w:r>
          </w:p>
        </w:tc>
        <w:tc>
          <w:tcPr>
            <w:tcW w:w="456" w:type="dxa"/>
          </w:tcPr>
          <w:p w:rsidR="007D4051" w:rsidRDefault="00EB7F6A" w:rsidP="001118EB">
            <w:pPr>
              <w:spacing w:line="360" w:lineRule="auto"/>
              <w:jc w:val="right"/>
            </w:pPr>
            <w:r>
              <w:t>20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     </w:t>
            </w:r>
            <w:r w:rsidR="00BF1E46">
              <w:t>Relación</w:t>
            </w:r>
            <w:r>
              <w:t xml:space="preserve"> </w:t>
            </w:r>
            <w:r w:rsidR="00BF1E46">
              <w:t>Jurídica</w:t>
            </w:r>
            <w:r>
              <w:t xml:space="preserve"> Tributaria</w:t>
            </w:r>
          </w:p>
        </w:tc>
        <w:tc>
          <w:tcPr>
            <w:tcW w:w="456" w:type="dxa"/>
          </w:tcPr>
          <w:p w:rsidR="007D4051" w:rsidRDefault="00EB7F6A" w:rsidP="001118EB">
            <w:pPr>
              <w:spacing w:line="360" w:lineRule="auto"/>
              <w:jc w:val="right"/>
            </w:pPr>
            <w:r>
              <w:t>22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     El Sistema Tributario Venezolano</w:t>
            </w:r>
          </w:p>
        </w:tc>
        <w:tc>
          <w:tcPr>
            <w:tcW w:w="456" w:type="dxa"/>
          </w:tcPr>
          <w:p w:rsidR="007D4051" w:rsidRDefault="007D4051" w:rsidP="001118EB">
            <w:pPr>
              <w:spacing w:line="360" w:lineRule="auto"/>
              <w:jc w:val="right"/>
            </w:pPr>
            <w:r>
              <w:t>2</w:t>
            </w:r>
            <w:r w:rsidR="00EB7F6A">
              <w:t>7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Definiciones </w:t>
            </w:r>
            <w:r w:rsidR="00BF1E46">
              <w:t>Básicas</w:t>
            </w:r>
            <w:r>
              <w:t xml:space="preserve"> Tributarias</w:t>
            </w:r>
          </w:p>
        </w:tc>
        <w:tc>
          <w:tcPr>
            <w:tcW w:w="456" w:type="dxa"/>
          </w:tcPr>
          <w:p w:rsidR="007D4051" w:rsidRDefault="007D4051" w:rsidP="001118EB">
            <w:pPr>
              <w:spacing w:line="360" w:lineRule="auto"/>
              <w:jc w:val="right"/>
            </w:pPr>
            <w:r>
              <w:t>2</w:t>
            </w:r>
            <w:r w:rsidR="00EB7F6A">
              <w:t>9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Aspectos Importantes de los Tributos</w:t>
            </w:r>
          </w:p>
        </w:tc>
        <w:tc>
          <w:tcPr>
            <w:tcW w:w="456" w:type="dxa"/>
          </w:tcPr>
          <w:p w:rsidR="007D4051" w:rsidRDefault="007D4051" w:rsidP="001118EB">
            <w:pPr>
              <w:spacing w:line="360" w:lineRule="auto"/>
              <w:jc w:val="right"/>
            </w:pPr>
            <w:r>
              <w:t>2</w:t>
            </w:r>
            <w:r w:rsidR="00EB7F6A">
              <w:t>9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7D4051">
            <w:pPr>
              <w:spacing w:line="360" w:lineRule="auto"/>
              <w:jc w:val="both"/>
            </w:pPr>
            <w:r>
              <w:t xml:space="preserve">          </w:t>
            </w:r>
            <w:r w:rsidR="00BF1E46">
              <w:t>Caracterización</w:t>
            </w:r>
            <w:r>
              <w:t xml:space="preserve"> </w:t>
            </w:r>
            <w:r w:rsidR="00BF1E46">
              <w:t>Jurídica</w:t>
            </w:r>
            <w:r>
              <w:t xml:space="preserve"> del Tributo</w:t>
            </w:r>
          </w:p>
        </w:tc>
        <w:tc>
          <w:tcPr>
            <w:tcW w:w="456" w:type="dxa"/>
          </w:tcPr>
          <w:p w:rsidR="007D4051" w:rsidRDefault="00902471" w:rsidP="001118EB">
            <w:pPr>
              <w:spacing w:line="360" w:lineRule="auto"/>
              <w:jc w:val="right"/>
            </w:pPr>
            <w:r>
              <w:t>29</w:t>
            </w:r>
          </w:p>
        </w:tc>
      </w:tr>
      <w:tr w:rsidR="007D4051" w:rsidRPr="008E1A45" w:rsidTr="001118EB">
        <w:tc>
          <w:tcPr>
            <w:tcW w:w="7957" w:type="dxa"/>
          </w:tcPr>
          <w:p w:rsidR="007D4051" w:rsidRDefault="007D4051" w:rsidP="005C5E4B">
            <w:pPr>
              <w:spacing w:line="360" w:lineRule="auto"/>
              <w:jc w:val="both"/>
            </w:pPr>
            <w:r>
              <w:t xml:space="preserve">          </w:t>
            </w:r>
            <w:r w:rsidR="00BF1E46">
              <w:t>Clasificación</w:t>
            </w:r>
            <w:r>
              <w:t xml:space="preserve"> de los Tributos</w:t>
            </w:r>
          </w:p>
        </w:tc>
        <w:tc>
          <w:tcPr>
            <w:tcW w:w="456" w:type="dxa"/>
          </w:tcPr>
          <w:p w:rsidR="007D4051" w:rsidRDefault="00EB7F6A" w:rsidP="001118EB">
            <w:pPr>
              <w:spacing w:line="360" w:lineRule="auto"/>
              <w:jc w:val="right"/>
            </w:pPr>
            <w:r>
              <w:t>31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5D3EB5" w:rsidP="005C5E4B">
            <w:pPr>
              <w:spacing w:line="360" w:lineRule="auto"/>
              <w:jc w:val="both"/>
            </w:pPr>
            <w:r>
              <w:lastRenderedPageBreak/>
              <w:t xml:space="preserve">     Potestad Tributaria del Estado</w:t>
            </w:r>
          </w:p>
        </w:tc>
        <w:tc>
          <w:tcPr>
            <w:tcW w:w="456" w:type="dxa"/>
          </w:tcPr>
          <w:p w:rsidR="005D3EB5" w:rsidRDefault="005D3EB5" w:rsidP="001118EB">
            <w:pPr>
              <w:spacing w:line="360" w:lineRule="auto"/>
              <w:jc w:val="right"/>
            </w:pPr>
            <w:r>
              <w:t>3</w:t>
            </w:r>
            <w:r w:rsidR="00EB7F6A">
              <w:t>7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5D3EB5" w:rsidP="005C5E4B">
            <w:pPr>
              <w:spacing w:line="360" w:lineRule="auto"/>
              <w:jc w:val="both"/>
            </w:pPr>
            <w:r>
              <w:t xml:space="preserve">     Principios Constitucionales que Rigen el Sistema Tributario Venezolano</w:t>
            </w:r>
          </w:p>
        </w:tc>
        <w:tc>
          <w:tcPr>
            <w:tcW w:w="456" w:type="dxa"/>
          </w:tcPr>
          <w:p w:rsidR="005D3EB5" w:rsidRDefault="005D3EB5" w:rsidP="001118EB">
            <w:pPr>
              <w:spacing w:line="360" w:lineRule="auto"/>
              <w:jc w:val="right"/>
            </w:pPr>
            <w:r>
              <w:t>3</w:t>
            </w:r>
            <w:r w:rsidR="00EB7F6A">
              <w:t>9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5D3EB5" w:rsidP="005C5E4B">
            <w:pPr>
              <w:spacing w:line="360" w:lineRule="auto"/>
              <w:jc w:val="both"/>
            </w:pPr>
            <w:r>
              <w:t xml:space="preserve">     La </w:t>
            </w:r>
            <w:r w:rsidR="00BF1E46">
              <w:t>Exención</w:t>
            </w:r>
            <w:r>
              <w:t xml:space="preserve"> Tributaria</w:t>
            </w:r>
          </w:p>
        </w:tc>
        <w:tc>
          <w:tcPr>
            <w:tcW w:w="456" w:type="dxa"/>
          </w:tcPr>
          <w:p w:rsidR="005D3EB5" w:rsidRDefault="00EB7F6A" w:rsidP="001118EB">
            <w:pPr>
              <w:spacing w:line="360" w:lineRule="auto"/>
              <w:jc w:val="right"/>
            </w:pPr>
            <w:r>
              <w:t>42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5D3EB5" w:rsidP="005C5E4B">
            <w:pPr>
              <w:spacing w:line="360" w:lineRule="auto"/>
              <w:jc w:val="both"/>
            </w:pPr>
            <w:r>
              <w:t xml:space="preserve">     </w:t>
            </w:r>
            <w:r w:rsidR="00BF1E46">
              <w:t>Clasificación</w:t>
            </w:r>
            <w:r>
              <w:t xml:space="preserve"> de las Exenciones y Exoneraciones</w:t>
            </w:r>
          </w:p>
        </w:tc>
        <w:tc>
          <w:tcPr>
            <w:tcW w:w="456" w:type="dxa"/>
          </w:tcPr>
          <w:p w:rsidR="005D3EB5" w:rsidRDefault="005D3EB5" w:rsidP="001118EB">
            <w:pPr>
              <w:spacing w:line="360" w:lineRule="auto"/>
              <w:jc w:val="right"/>
            </w:pPr>
            <w:r>
              <w:t>4</w:t>
            </w:r>
            <w:r w:rsidR="00EB7F6A">
              <w:t>3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5D3EB5" w:rsidP="005C5E4B">
            <w:pPr>
              <w:spacing w:line="360" w:lineRule="auto"/>
              <w:jc w:val="both"/>
            </w:pPr>
            <w:r>
              <w:t xml:space="preserve">     Principales Aspectos del Impuesto Sobre la Renta</w:t>
            </w:r>
          </w:p>
        </w:tc>
        <w:tc>
          <w:tcPr>
            <w:tcW w:w="456" w:type="dxa"/>
          </w:tcPr>
          <w:p w:rsidR="005D3EB5" w:rsidRDefault="005D3EB5" w:rsidP="001118EB">
            <w:pPr>
              <w:spacing w:line="360" w:lineRule="auto"/>
              <w:jc w:val="right"/>
            </w:pPr>
            <w:r>
              <w:t>4</w:t>
            </w:r>
            <w:r w:rsidR="00EB7F6A">
              <w:t>3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B82CD3" w:rsidP="005C5E4B">
            <w:pPr>
              <w:spacing w:line="360" w:lineRule="auto"/>
              <w:jc w:val="both"/>
            </w:pPr>
            <w:r>
              <w:t xml:space="preserve">     Historia del Cooperativismo</w:t>
            </w:r>
          </w:p>
        </w:tc>
        <w:tc>
          <w:tcPr>
            <w:tcW w:w="456" w:type="dxa"/>
          </w:tcPr>
          <w:p w:rsidR="005D3EB5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4</w:t>
            </w:r>
          </w:p>
        </w:tc>
      </w:tr>
      <w:tr w:rsidR="005D3EB5" w:rsidRPr="008E1A45" w:rsidTr="001118EB">
        <w:tc>
          <w:tcPr>
            <w:tcW w:w="7957" w:type="dxa"/>
          </w:tcPr>
          <w:p w:rsidR="005D3EB5" w:rsidRDefault="00B82CD3" w:rsidP="005C5E4B">
            <w:pPr>
              <w:spacing w:line="360" w:lineRule="auto"/>
              <w:jc w:val="both"/>
            </w:pPr>
            <w:r>
              <w:t xml:space="preserve">          El Cooperativismo Internacional</w:t>
            </w:r>
          </w:p>
        </w:tc>
        <w:tc>
          <w:tcPr>
            <w:tcW w:w="456" w:type="dxa"/>
          </w:tcPr>
          <w:p w:rsidR="005D3EB5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4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El Movimiento Cooperativo Venezolano</w:t>
            </w:r>
          </w:p>
        </w:tc>
        <w:tc>
          <w:tcPr>
            <w:tcW w:w="456" w:type="dxa"/>
          </w:tcPr>
          <w:p w:rsidR="00B82CD3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6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     </w:t>
            </w:r>
            <w:r w:rsidR="00BF1E46">
              <w:t>Evolución</w:t>
            </w:r>
            <w:r>
              <w:t xml:space="preserve"> </w:t>
            </w:r>
            <w:r w:rsidR="00BF1E46">
              <w:t>Histórica</w:t>
            </w:r>
            <w:r>
              <w:t xml:space="preserve"> del Cooperativismo en Venezuela</w:t>
            </w:r>
          </w:p>
        </w:tc>
        <w:tc>
          <w:tcPr>
            <w:tcW w:w="456" w:type="dxa"/>
          </w:tcPr>
          <w:p w:rsidR="00B82CD3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6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Aspectos Importantes del Cooperativismo</w:t>
            </w:r>
          </w:p>
        </w:tc>
        <w:tc>
          <w:tcPr>
            <w:tcW w:w="456" w:type="dxa"/>
          </w:tcPr>
          <w:p w:rsidR="00B82CD3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8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     Objetivos del Cooperativismo</w:t>
            </w:r>
          </w:p>
        </w:tc>
        <w:tc>
          <w:tcPr>
            <w:tcW w:w="456" w:type="dxa"/>
          </w:tcPr>
          <w:p w:rsidR="00B82CD3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8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     Valores del Movimiento Cooperativista</w:t>
            </w:r>
          </w:p>
        </w:tc>
        <w:tc>
          <w:tcPr>
            <w:tcW w:w="456" w:type="dxa"/>
          </w:tcPr>
          <w:p w:rsidR="00B82CD3" w:rsidRDefault="00B82CD3" w:rsidP="001118EB">
            <w:pPr>
              <w:spacing w:line="360" w:lineRule="auto"/>
              <w:jc w:val="right"/>
            </w:pPr>
            <w:r>
              <w:t>4</w:t>
            </w:r>
            <w:r w:rsidR="00EB7F6A">
              <w:t>9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Principales Aspectos Sobre las Cooperativas</w:t>
            </w:r>
          </w:p>
        </w:tc>
        <w:tc>
          <w:tcPr>
            <w:tcW w:w="456" w:type="dxa"/>
          </w:tcPr>
          <w:p w:rsidR="00B82CD3" w:rsidRDefault="00EB7F6A" w:rsidP="001118EB">
            <w:pPr>
              <w:spacing w:line="360" w:lineRule="auto"/>
              <w:jc w:val="right"/>
            </w:pPr>
            <w:r>
              <w:t>50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Tipos de Cooperativas </w:t>
            </w:r>
          </w:p>
        </w:tc>
        <w:tc>
          <w:tcPr>
            <w:tcW w:w="456" w:type="dxa"/>
          </w:tcPr>
          <w:p w:rsidR="00E424AA" w:rsidRPr="008E1A45" w:rsidRDefault="00B82CD3" w:rsidP="00B82CD3">
            <w:pPr>
              <w:spacing w:line="360" w:lineRule="auto"/>
              <w:jc w:val="right"/>
            </w:pPr>
            <w:r>
              <w:t>5</w:t>
            </w:r>
            <w:r w:rsidR="00EB7F6A">
              <w:t>8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Aspectos Contables de las Cooperativas </w:t>
            </w:r>
          </w:p>
        </w:tc>
        <w:tc>
          <w:tcPr>
            <w:tcW w:w="456" w:type="dxa"/>
          </w:tcPr>
          <w:p w:rsidR="00E424AA" w:rsidRPr="008E1A45" w:rsidRDefault="00B82CD3" w:rsidP="001118EB">
            <w:pPr>
              <w:spacing w:line="360" w:lineRule="auto"/>
              <w:jc w:val="right"/>
            </w:pPr>
            <w:r>
              <w:t>6</w:t>
            </w:r>
            <w:r w:rsidR="00EB7F6A">
              <w:t>3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Superintendencia Nacional de Cooperativas </w:t>
            </w:r>
          </w:p>
        </w:tc>
        <w:tc>
          <w:tcPr>
            <w:tcW w:w="456" w:type="dxa"/>
          </w:tcPr>
          <w:p w:rsidR="00E424AA" w:rsidRPr="008E1A45" w:rsidRDefault="00B82CD3" w:rsidP="001118EB">
            <w:pPr>
              <w:spacing w:line="360" w:lineRule="auto"/>
              <w:jc w:val="right"/>
            </w:pPr>
            <w:r>
              <w:t>6</w:t>
            </w:r>
            <w:r w:rsidR="00EB7F6A">
              <w:t>7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B82CD3" w:rsidP="005C5E4B">
            <w:pPr>
              <w:spacing w:line="360" w:lineRule="auto"/>
              <w:jc w:val="both"/>
            </w:pPr>
            <w:r>
              <w:t xml:space="preserve">     Fundamentos</w:t>
            </w:r>
            <w:r w:rsidR="00E424AA">
              <w:t xml:space="preserve"> Legal</w:t>
            </w:r>
            <w:r>
              <w:t>es</w:t>
            </w:r>
            <w:r w:rsidR="00E424AA">
              <w:t xml:space="preserve"> </w:t>
            </w:r>
          </w:p>
        </w:tc>
        <w:tc>
          <w:tcPr>
            <w:tcW w:w="456" w:type="dxa"/>
          </w:tcPr>
          <w:p w:rsidR="00E424AA" w:rsidRPr="008E1A45" w:rsidRDefault="00B82CD3" w:rsidP="001118EB">
            <w:pPr>
              <w:spacing w:line="360" w:lineRule="auto"/>
              <w:jc w:val="right"/>
            </w:pPr>
            <w:r>
              <w:t>6</w:t>
            </w:r>
            <w:r w:rsidR="00EB7F6A">
              <w:t>9</w:t>
            </w:r>
          </w:p>
        </w:tc>
      </w:tr>
      <w:tr w:rsidR="00B82CD3" w:rsidRPr="008E1A45" w:rsidTr="001118EB">
        <w:tc>
          <w:tcPr>
            <w:tcW w:w="7957" w:type="dxa"/>
          </w:tcPr>
          <w:p w:rsidR="00B82CD3" w:rsidRDefault="00B82CD3" w:rsidP="005C5E4B">
            <w:pPr>
              <w:spacing w:line="360" w:lineRule="auto"/>
              <w:jc w:val="both"/>
            </w:pPr>
            <w:r>
              <w:t xml:space="preserve">          </w:t>
            </w:r>
            <w:r w:rsidR="00BF1E46">
              <w:t>Régimen</w:t>
            </w:r>
            <w:r>
              <w:t xml:space="preserve"> </w:t>
            </w:r>
            <w:r w:rsidR="00BF1E46">
              <w:t>Jurídico</w:t>
            </w:r>
            <w:r>
              <w:t xml:space="preserve"> de las Asociaciones Cooperativas</w:t>
            </w:r>
          </w:p>
        </w:tc>
        <w:tc>
          <w:tcPr>
            <w:tcW w:w="456" w:type="dxa"/>
          </w:tcPr>
          <w:p w:rsidR="00B82CD3" w:rsidRDefault="00EB7F6A" w:rsidP="001118EB">
            <w:pPr>
              <w:spacing w:line="360" w:lineRule="auto"/>
              <w:jc w:val="right"/>
            </w:pPr>
            <w:r>
              <w:t>70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Sistema de Variables </w:t>
            </w:r>
          </w:p>
        </w:tc>
        <w:tc>
          <w:tcPr>
            <w:tcW w:w="456" w:type="dxa"/>
          </w:tcPr>
          <w:p w:rsidR="00E424AA" w:rsidRPr="008E1A45" w:rsidRDefault="00B82CD3" w:rsidP="001118EB">
            <w:pPr>
              <w:spacing w:line="360" w:lineRule="auto"/>
              <w:jc w:val="right"/>
            </w:pPr>
            <w:r>
              <w:t>7</w:t>
            </w:r>
            <w:r w:rsidR="0068304E">
              <w:t>7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B82CD3" w:rsidP="005C5E4B">
            <w:pPr>
              <w:spacing w:line="360" w:lineRule="auto"/>
              <w:jc w:val="both"/>
            </w:pPr>
            <w:r>
              <w:t xml:space="preserve">     </w:t>
            </w:r>
            <w:r w:rsidR="00BF1E46">
              <w:t>Definición</w:t>
            </w:r>
            <w:r w:rsidR="00E424AA">
              <w:t xml:space="preserve"> de Términos</w:t>
            </w:r>
            <w:r>
              <w:t xml:space="preserve"> </w:t>
            </w:r>
            <w:r w:rsidR="00BF1E46">
              <w:t>Básicos</w:t>
            </w:r>
          </w:p>
        </w:tc>
        <w:tc>
          <w:tcPr>
            <w:tcW w:w="456" w:type="dxa"/>
          </w:tcPr>
          <w:p w:rsidR="00E424AA" w:rsidRPr="008E1A45" w:rsidRDefault="00B82CD3" w:rsidP="001118EB">
            <w:pPr>
              <w:spacing w:line="360" w:lineRule="auto"/>
              <w:jc w:val="right"/>
            </w:pPr>
            <w:r>
              <w:t>7</w:t>
            </w:r>
            <w:r w:rsidR="00EB7F6A">
              <w:t>9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Default="00E424AA" w:rsidP="001118EB">
            <w:pPr>
              <w:spacing w:line="360" w:lineRule="auto"/>
              <w:jc w:val="both"/>
              <w:rPr>
                <w:b/>
              </w:rPr>
            </w:pPr>
          </w:p>
          <w:p w:rsidR="00E424AA" w:rsidRPr="005173D6" w:rsidRDefault="00E424AA" w:rsidP="001118EB">
            <w:pPr>
              <w:spacing w:line="360" w:lineRule="auto"/>
              <w:jc w:val="both"/>
              <w:rPr>
                <w:b/>
              </w:rPr>
            </w:pPr>
            <w:r w:rsidRPr="005173D6">
              <w:rPr>
                <w:b/>
              </w:rPr>
              <w:t>CAPÍTULO</w:t>
            </w:r>
          </w:p>
        </w:tc>
        <w:tc>
          <w:tcPr>
            <w:tcW w:w="456" w:type="dxa"/>
          </w:tcPr>
          <w:p w:rsidR="00E424AA" w:rsidRPr="008E1A45" w:rsidRDefault="00E424AA" w:rsidP="001118EB">
            <w:pPr>
              <w:spacing w:line="360" w:lineRule="auto"/>
              <w:jc w:val="right"/>
            </w:pPr>
          </w:p>
        </w:tc>
      </w:tr>
      <w:tr w:rsidR="00E424AA" w:rsidRPr="008E1A45" w:rsidTr="001118EB">
        <w:tc>
          <w:tcPr>
            <w:tcW w:w="7957" w:type="dxa"/>
          </w:tcPr>
          <w:p w:rsidR="00E424AA" w:rsidRPr="00C85946" w:rsidRDefault="00E424AA" w:rsidP="001118EB">
            <w:pPr>
              <w:spacing w:line="360" w:lineRule="auto"/>
              <w:jc w:val="both"/>
              <w:rPr>
                <w:b/>
              </w:rPr>
            </w:pPr>
            <w:r w:rsidRPr="00C85946">
              <w:rPr>
                <w:b/>
              </w:rPr>
              <w:t>III MARCO METODOLÓGICO</w:t>
            </w:r>
          </w:p>
        </w:tc>
        <w:tc>
          <w:tcPr>
            <w:tcW w:w="456" w:type="dxa"/>
          </w:tcPr>
          <w:p w:rsidR="00E424AA" w:rsidRPr="00C85946" w:rsidRDefault="00C85946" w:rsidP="001118EB">
            <w:pPr>
              <w:spacing w:line="360" w:lineRule="auto"/>
              <w:jc w:val="right"/>
              <w:rPr>
                <w:b/>
              </w:rPr>
            </w:pPr>
            <w:r w:rsidRPr="00C85946">
              <w:rPr>
                <w:b/>
              </w:rPr>
              <w:t>8</w:t>
            </w:r>
            <w:r w:rsidR="00EB7F6A">
              <w:rPr>
                <w:b/>
              </w:rPr>
              <w:t>3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1510D" w:rsidP="005C5E4B">
            <w:pPr>
              <w:spacing w:line="360" w:lineRule="auto"/>
              <w:jc w:val="both"/>
            </w:pPr>
            <w:r>
              <w:t xml:space="preserve">     Tipo de Investigación</w:t>
            </w:r>
            <w:r w:rsidR="00E424AA">
              <w:t xml:space="preserve"> </w:t>
            </w:r>
          </w:p>
        </w:tc>
        <w:tc>
          <w:tcPr>
            <w:tcW w:w="456" w:type="dxa"/>
          </w:tcPr>
          <w:p w:rsidR="00E424AA" w:rsidRPr="008E1A45" w:rsidRDefault="00E1510D" w:rsidP="001118EB">
            <w:pPr>
              <w:spacing w:line="360" w:lineRule="auto"/>
              <w:jc w:val="right"/>
            </w:pPr>
            <w:r>
              <w:t>8</w:t>
            </w:r>
            <w:r w:rsidR="00EB7F6A">
              <w:t>3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Población y Muestra </w:t>
            </w:r>
          </w:p>
        </w:tc>
        <w:tc>
          <w:tcPr>
            <w:tcW w:w="456" w:type="dxa"/>
          </w:tcPr>
          <w:p w:rsidR="00E424AA" w:rsidRPr="008E1A45" w:rsidRDefault="00E1510D" w:rsidP="001118EB">
            <w:pPr>
              <w:spacing w:line="360" w:lineRule="auto"/>
              <w:jc w:val="right"/>
            </w:pPr>
            <w:r>
              <w:t>8</w:t>
            </w:r>
            <w:r w:rsidR="00EB7F6A">
              <w:t>5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Técnicas e Instrumentos de Recolección de Datos </w:t>
            </w:r>
          </w:p>
        </w:tc>
        <w:tc>
          <w:tcPr>
            <w:tcW w:w="456" w:type="dxa"/>
          </w:tcPr>
          <w:p w:rsidR="00E424AA" w:rsidRPr="008E1A45" w:rsidRDefault="00E1510D" w:rsidP="001118EB">
            <w:pPr>
              <w:spacing w:line="360" w:lineRule="auto"/>
              <w:jc w:val="right"/>
            </w:pPr>
            <w:r>
              <w:t>8</w:t>
            </w:r>
            <w:r w:rsidR="00EB7F6A">
              <w:t>7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5C5E4B">
            <w:pPr>
              <w:spacing w:line="360" w:lineRule="auto"/>
              <w:jc w:val="both"/>
            </w:pPr>
            <w:r>
              <w:t xml:space="preserve">     Validez y Confiabilidad de los Instrumentos </w:t>
            </w:r>
          </w:p>
        </w:tc>
        <w:tc>
          <w:tcPr>
            <w:tcW w:w="456" w:type="dxa"/>
          </w:tcPr>
          <w:p w:rsidR="00E424AA" w:rsidRPr="008E1A45" w:rsidRDefault="00E1510D" w:rsidP="001118EB">
            <w:pPr>
              <w:spacing w:line="360" w:lineRule="auto"/>
              <w:jc w:val="right"/>
            </w:pPr>
            <w:r>
              <w:t>8</w:t>
            </w:r>
            <w:r w:rsidR="00EB7F6A">
              <w:t>9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424AA" w:rsidP="00E1510D">
            <w:pPr>
              <w:spacing w:line="360" w:lineRule="auto"/>
              <w:jc w:val="both"/>
            </w:pPr>
            <w:r>
              <w:t xml:space="preserve">     Técnicas de Análisis </w:t>
            </w:r>
            <w:r w:rsidR="00E1510D">
              <w:t xml:space="preserve">e </w:t>
            </w:r>
            <w:r w:rsidR="00BF1E46">
              <w:t>Interpretación</w:t>
            </w:r>
            <w:r w:rsidR="00E1510D">
              <w:t xml:space="preserve"> </w:t>
            </w:r>
            <w:r>
              <w:t xml:space="preserve">de Datos 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90</w:t>
            </w:r>
          </w:p>
        </w:tc>
      </w:tr>
      <w:tr w:rsidR="00E424AA" w:rsidRPr="008E1A45" w:rsidTr="001118EB">
        <w:tc>
          <w:tcPr>
            <w:tcW w:w="7957" w:type="dxa"/>
          </w:tcPr>
          <w:p w:rsidR="00E424AA" w:rsidRPr="008E1A45" w:rsidRDefault="00E1510D" w:rsidP="001118EB">
            <w:pPr>
              <w:spacing w:line="360" w:lineRule="auto"/>
              <w:jc w:val="both"/>
            </w:pPr>
            <w:r>
              <w:t xml:space="preserve">     </w:t>
            </w:r>
            <w:r w:rsidR="00BF1E46">
              <w:t>Descripción</w:t>
            </w:r>
            <w:r>
              <w:t xml:space="preserve"> de las Fases de la </w:t>
            </w:r>
            <w:r w:rsidR="00BF1E46">
              <w:t>Investigación</w:t>
            </w:r>
          </w:p>
        </w:tc>
        <w:tc>
          <w:tcPr>
            <w:tcW w:w="456" w:type="dxa"/>
          </w:tcPr>
          <w:p w:rsidR="00E424AA" w:rsidRPr="008E1A45" w:rsidRDefault="00EB7F6A" w:rsidP="001118EB">
            <w:pPr>
              <w:spacing w:line="360" w:lineRule="auto"/>
              <w:jc w:val="right"/>
            </w:pPr>
            <w:r>
              <w:t>91</w:t>
            </w:r>
          </w:p>
        </w:tc>
      </w:tr>
      <w:tr w:rsidR="00E1510D" w:rsidRPr="00E1510D" w:rsidTr="001118EB">
        <w:tc>
          <w:tcPr>
            <w:tcW w:w="7957" w:type="dxa"/>
          </w:tcPr>
          <w:p w:rsidR="00E1510D" w:rsidRPr="00E1510D" w:rsidRDefault="00E1510D" w:rsidP="001118EB">
            <w:pPr>
              <w:spacing w:line="360" w:lineRule="auto"/>
              <w:jc w:val="both"/>
            </w:pPr>
            <w:r w:rsidRPr="00E1510D">
              <w:t xml:space="preserve">     </w:t>
            </w:r>
            <w:r w:rsidR="00BF1E46" w:rsidRPr="00E1510D">
              <w:t>Diseño</w:t>
            </w:r>
            <w:r w:rsidRPr="00E1510D">
              <w:t xml:space="preserve"> de la </w:t>
            </w:r>
            <w:r w:rsidR="00BF1E46" w:rsidRPr="00E1510D">
              <w:t>Investigación</w:t>
            </w:r>
          </w:p>
        </w:tc>
        <w:tc>
          <w:tcPr>
            <w:tcW w:w="456" w:type="dxa"/>
          </w:tcPr>
          <w:p w:rsidR="00E1510D" w:rsidRPr="00E1510D" w:rsidRDefault="00E1510D" w:rsidP="001118EB">
            <w:pPr>
              <w:spacing w:line="360" w:lineRule="auto"/>
              <w:jc w:val="right"/>
            </w:pPr>
            <w:r>
              <w:t>9</w:t>
            </w:r>
            <w:r w:rsidR="00EB7F6A">
              <w:t>4</w:t>
            </w:r>
          </w:p>
        </w:tc>
      </w:tr>
      <w:tr w:rsidR="00C85946" w:rsidRPr="00C85946" w:rsidTr="001118EB">
        <w:tc>
          <w:tcPr>
            <w:tcW w:w="7957" w:type="dxa"/>
          </w:tcPr>
          <w:p w:rsidR="00C85946" w:rsidRPr="00C85946" w:rsidRDefault="00C85946" w:rsidP="001118EB">
            <w:pPr>
              <w:spacing w:line="360" w:lineRule="auto"/>
              <w:jc w:val="both"/>
              <w:rPr>
                <w:b/>
              </w:rPr>
            </w:pPr>
            <w:r w:rsidRPr="00C85946">
              <w:rPr>
                <w:b/>
              </w:rPr>
              <w:lastRenderedPageBreak/>
              <w:t>CAPITULO</w:t>
            </w:r>
          </w:p>
        </w:tc>
        <w:tc>
          <w:tcPr>
            <w:tcW w:w="456" w:type="dxa"/>
          </w:tcPr>
          <w:p w:rsidR="00C85946" w:rsidRPr="00C85946" w:rsidRDefault="00C85946" w:rsidP="001118EB">
            <w:pPr>
              <w:spacing w:line="360" w:lineRule="auto"/>
              <w:jc w:val="right"/>
              <w:rPr>
                <w:b/>
              </w:rPr>
            </w:pPr>
          </w:p>
        </w:tc>
      </w:tr>
      <w:tr w:rsidR="00C85946" w:rsidRPr="00C85946" w:rsidTr="001118EB">
        <w:tc>
          <w:tcPr>
            <w:tcW w:w="7957" w:type="dxa"/>
          </w:tcPr>
          <w:p w:rsidR="00C85946" w:rsidRPr="00C85946" w:rsidRDefault="00C85946" w:rsidP="001118EB">
            <w:pPr>
              <w:spacing w:line="360" w:lineRule="auto"/>
              <w:jc w:val="both"/>
              <w:rPr>
                <w:b/>
              </w:rPr>
            </w:pPr>
            <w:r w:rsidRPr="00C85946">
              <w:rPr>
                <w:b/>
              </w:rPr>
              <w:t>IV ANALISIS E ENTERPRETACION DE LOS RESULTADOS</w:t>
            </w:r>
          </w:p>
        </w:tc>
        <w:tc>
          <w:tcPr>
            <w:tcW w:w="456" w:type="dxa"/>
          </w:tcPr>
          <w:p w:rsidR="00C85946" w:rsidRPr="00C85946" w:rsidRDefault="00C85946" w:rsidP="001118EB">
            <w:pPr>
              <w:spacing w:line="360" w:lineRule="auto"/>
              <w:jc w:val="right"/>
              <w:rPr>
                <w:b/>
              </w:rPr>
            </w:pPr>
            <w:r w:rsidRPr="00C85946">
              <w:rPr>
                <w:b/>
              </w:rPr>
              <w:t>9</w:t>
            </w:r>
            <w:r w:rsidR="00EB7F6A">
              <w:rPr>
                <w:b/>
              </w:rPr>
              <w:t>5</w:t>
            </w:r>
          </w:p>
        </w:tc>
      </w:tr>
      <w:tr w:rsidR="00C85946" w:rsidRPr="008E1A45" w:rsidTr="001118EB">
        <w:tc>
          <w:tcPr>
            <w:tcW w:w="7957" w:type="dxa"/>
          </w:tcPr>
          <w:p w:rsidR="00C85946" w:rsidRPr="005173D6" w:rsidRDefault="00C85946" w:rsidP="00C859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56" w:type="dxa"/>
          </w:tcPr>
          <w:p w:rsidR="00C85946" w:rsidRPr="008E1A45" w:rsidRDefault="00C85946" w:rsidP="001118EB">
            <w:pPr>
              <w:spacing w:line="360" w:lineRule="auto"/>
              <w:jc w:val="right"/>
            </w:pPr>
          </w:p>
        </w:tc>
      </w:tr>
      <w:tr w:rsidR="00C85946" w:rsidRPr="008E1A45" w:rsidTr="001118EB">
        <w:tc>
          <w:tcPr>
            <w:tcW w:w="7957" w:type="dxa"/>
          </w:tcPr>
          <w:p w:rsidR="00C85946" w:rsidRPr="005173D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CAPITULO</w:t>
            </w:r>
          </w:p>
        </w:tc>
        <w:tc>
          <w:tcPr>
            <w:tcW w:w="456" w:type="dxa"/>
          </w:tcPr>
          <w:p w:rsidR="00C85946" w:rsidRPr="008E1A45" w:rsidRDefault="00C85946" w:rsidP="001118EB">
            <w:pPr>
              <w:spacing w:line="360" w:lineRule="auto"/>
              <w:jc w:val="right"/>
            </w:pPr>
          </w:p>
        </w:tc>
      </w:tr>
      <w:tr w:rsidR="00C85946" w:rsidRPr="008E1A45" w:rsidTr="001118EB">
        <w:tc>
          <w:tcPr>
            <w:tcW w:w="7957" w:type="dxa"/>
          </w:tcPr>
          <w:p w:rsidR="00C85946" w:rsidRPr="005173D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 CONCLUSIONES Y RECOMENDACIONES</w:t>
            </w:r>
          </w:p>
        </w:tc>
        <w:tc>
          <w:tcPr>
            <w:tcW w:w="456" w:type="dxa"/>
          </w:tcPr>
          <w:p w:rsidR="00C85946" w:rsidRPr="00EB7F6A" w:rsidRDefault="00EB7F6A" w:rsidP="001118EB">
            <w:pPr>
              <w:spacing w:line="360" w:lineRule="auto"/>
              <w:jc w:val="right"/>
              <w:rPr>
                <w:b/>
              </w:rPr>
            </w:pPr>
            <w:r w:rsidRPr="00EB7F6A">
              <w:rPr>
                <w:b/>
              </w:rPr>
              <w:t>14</w:t>
            </w:r>
            <w:r w:rsidR="00D17599">
              <w:rPr>
                <w:b/>
              </w:rPr>
              <w:t>3</w:t>
            </w:r>
          </w:p>
        </w:tc>
      </w:tr>
      <w:tr w:rsidR="00C85946" w:rsidRPr="008E1A45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Conclusiones</w:t>
            </w:r>
          </w:p>
        </w:tc>
        <w:tc>
          <w:tcPr>
            <w:tcW w:w="456" w:type="dxa"/>
          </w:tcPr>
          <w:p w:rsidR="00C85946" w:rsidRPr="008E1A45" w:rsidRDefault="00EB7F6A" w:rsidP="001118EB">
            <w:pPr>
              <w:spacing w:line="360" w:lineRule="auto"/>
              <w:jc w:val="right"/>
            </w:pPr>
            <w:r>
              <w:t>14</w:t>
            </w:r>
            <w:r w:rsidR="00D17599">
              <w:t>3</w:t>
            </w:r>
          </w:p>
        </w:tc>
      </w:tr>
      <w:tr w:rsidR="00C85946" w:rsidRPr="008E1A45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Recomendaciones</w:t>
            </w:r>
          </w:p>
        </w:tc>
        <w:tc>
          <w:tcPr>
            <w:tcW w:w="456" w:type="dxa"/>
          </w:tcPr>
          <w:p w:rsidR="00C85946" w:rsidRPr="008E1A45" w:rsidRDefault="00EB7F6A" w:rsidP="001118EB">
            <w:pPr>
              <w:spacing w:line="360" w:lineRule="auto"/>
              <w:jc w:val="right"/>
            </w:pPr>
            <w:r>
              <w:t>145</w:t>
            </w:r>
          </w:p>
        </w:tc>
      </w:tr>
      <w:tr w:rsidR="00C85946" w:rsidRPr="008E1A45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56" w:type="dxa"/>
          </w:tcPr>
          <w:p w:rsidR="00C85946" w:rsidRPr="008E1A45" w:rsidRDefault="00C85946" w:rsidP="001118EB">
            <w:pPr>
              <w:spacing w:line="360" w:lineRule="auto"/>
              <w:jc w:val="right"/>
            </w:pPr>
          </w:p>
        </w:tc>
      </w:tr>
      <w:tr w:rsidR="00C85946" w:rsidRPr="00EB7F6A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REFERENCIAS</w:t>
            </w:r>
          </w:p>
        </w:tc>
        <w:tc>
          <w:tcPr>
            <w:tcW w:w="456" w:type="dxa"/>
          </w:tcPr>
          <w:p w:rsidR="00C85946" w:rsidRPr="00EB7F6A" w:rsidRDefault="00EB7F6A" w:rsidP="001118EB">
            <w:pPr>
              <w:spacing w:line="360" w:lineRule="auto"/>
              <w:jc w:val="right"/>
              <w:rPr>
                <w:b/>
              </w:rPr>
            </w:pPr>
            <w:r w:rsidRPr="00EB7F6A">
              <w:rPr>
                <w:b/>
              </w:rPr>
              <w:t>147</w:t>
            </w:r>
          </w:p>
        </w:tc>
      </w:tr>
      <w:tr w:rsidR="00C85946" w:rsidRPr="00EB7F6A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ANEXOS</w:t>
            </w:r>
          </w:p>
        </w:tc>
        <w:tc>
          <w:tcPr>
            <w:tcW w:w="456" w:type="dxa"/>
          </w:tcPr>
          <w:p w:rsidR="00C85946" w:rsidRPr="00EB7F6A" w:rsidRDefault="007C3F82" w:rsidP="001118EB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C85946" w:rsidRPr="008E1A45" w:rsidTr="001118EB">
        <w:tc>
          <w:tcPr>
            <w:tcW w:w="7957" w:type="dxa"/>
          </w:tcPr>
          <w:p w:rsidR="00C85946" w:rsidRDefault="00C85946" w:rsidP="00C8594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56" w:type="dxa"/>
          </w:tcPr>
          <w:p w:rsidR="00C85946" w:rsidRPr="008E1A45" w:rsidRDefault="00C85946" w:rsidP="001118EB">
            <w:pPr>
              <w:spacing w:line="360" w:lineRule="auto"/>
              <w:jc w:val="right"/>
            </w:pPr>
          </w:p>
        </w:tc>
      </w:tr>
    </w:tbl>
    <w:p w:rsidR="00FD305E" w:rsidRDefault="00FD305E" w:rsidP="00B31E6B">
      <w:pPr>
        <w:spacing w:after="200" w:line="276" w:lineRule="auto"/>
      </w:pPr>
    </w:p>
    <w:p w:rsidR="00FD305E" w:rsidRDefault="00FD305E">
      <w:pPr>
        <w:spacing w:after="200" w:line="276" w:lineRule="auto"/>
      </w:pPr>
      <w:r>
        <w:br w:type="page"/>
      </w:r>
    </w:p>
    <w:p w:rsidR="00FD305E" w:rsidRPr="002174D3" w:rsidRDefault="00144AF4" w:rsidP="00FD305E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CUADRO</w:t>
      </w:r>
      <w:r w:rsidR="00FD305E" w:rsidRPr="002174D3">
        <w:rPr>
          <w:b/>
        </w:rPr>
        <w:t>S</w:t>
      </w:r>
    </w:p>
    <w:p w:rsidR="00FD305E" w:rsidRDefault="00FD305E" w:rsidP="00FD305E">
      <w:pPr>
        <w:spacing w:line="360" w:lineRule="auto"/>
        <w:jc w:val="center"/>
      </w:pPr>
    </w:p>
    <w:tbl>
      <w:tblPr>
        <w:tblW w:w="0" w:type="auto"/>
        <w:tblLook w:val="01E0"/>
      </w:tblPr>
      <w:tblGrid>
        <w:gridCol w:w="7668"/>
        <w:gridCol w:w="745"/>
      </w:tblGrid>
      <w:tr w:rsidR="00FD305E" w:rsidTr="001118EB">
        <w:tc>
          <w:tcPr>
            <w:tcW w:w="7668" w:type="dxa"/>
          </w:tcPr>
          <w:p w:rsidR="00FD305E" w:rsidRPr="005173D6" w:rsidRDefault="00144AF4" w:rsidP="001118EB">
            <w:pPr>
              <w:spacing w:line="360" w:lineRule="auto"/>
              <w:rPr>
                <w:b/>
              </w:rPr>
            </w:pPr>
            <w:r>
              <w:rPr>
                <w:b/>
              </w:rPr>
              <w:t>CUADRO</w:t>
            </w: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  <w:r w:rsidRPr="005173D6">
              <w:rPr>
                <w:b/>
              </w:rPr>
              <w:t>pp</w:t>
            </w:r>
            <w:r>
              <w:t>.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</w:tc>
      </w:tr>
      <w:tr w:rsidR="00FD305E" w:rsidTr="001118EB">
        <w:tc>
          <w:tcPr>
            <w:tcW w:w="7668" w:type="dxa"/>
          </w:tcPr>
          <w:p w:rsidR="00FD305E" w:rsidRDefault="00FD305E" w:rsidP="00FD305E">
            <w:pPr>
              <w:spacing w:line="360" w:lineRule="auto"/>
            </w:pPr>
            <w:r>
              <w:t xml:space="preserve">1   Diferencias entre las Sociedades Mercantiles y las Sociedades Cooperativas </w:t>
            </w: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  <w:p w:rsidR="00FD305E" w:rsidRDefault="00144AF4" w:rsidP="001118EB">
            <w:pPr>
              <w:spacing w:line="360" w:lineRule="auto"/>
              <w:jc w:val="center"/>
            </w:pPr>
            <w:r>
              <w:t>55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FD305E">
            <w:pPr>
              <w:spacing w:line="360" w:lineRule="auto"/>
            </w:pPr>
            <w:r>
              <w:t xml:space="preserve">2   Diferencias entre una Cooperativa de Ahorro y un Banco </w:t>
            </w:r>
          </w:p>
        </w:tc>
        <w:tc>
          <w:tcPr>
            <w:tcW w:w="745" w:type="dxa"/>
          </w:tcPr>
          <w:p w:rsidR="00FD305E" w:rsidRDefault="00144AF4" w:rsidP="001118EB">
            <w:pPr>
              <w:spacing w:line="360" w:lineRule="auto"/>
              <w:jc w:val="center"/>
            </w:pPr>
            <w:r>
              <w:t>58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590F99">
            <w:pPr>
              <w:spacing w:line="360" w:lineRule="auto"/>
            </w:pPr>
            <w:r>
              <w:t>3   Operacionalización</w:t>
            </w:r>
            <w:r w:rsidR="00590F99">
              <w:t xml:space="preserve"> </w:t>
            </w:r>
            <w:r>
              <w:t xml:space="preserve">de las Variables </w:t>
            </w:r>
          </w:p>
        </w:tc>
        <w:tc>
          <w:tcPr>
            <w:tcW w:w="745" w:type="dxa"/>
          </w:tcPr>
          <w:p w:rsidR="00FD305E" w:rsidRDefault="00144AF4" w:rsidP="001118EB">
            <w:pPr>
              <w:spacing w:line="360" w:lineRule="auto"/>
              <w:jc w:val="center"/>
            </w:pPr>
            <w:r>
              <w:t>75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144AF4">
            <w:pPr>
              <w:spacing w:line="360" w:lineRule="auto"/>
            </w:pPr>
            <w:r>
              <w:t xml:space="preserve">4   </w:t>
            </w:r>
            <w:r w:rsidR="00144AF4">
              <w:t>Resumen de los Principios Tributarios y su Basamento Legal en la</w:t>
            </w: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</w:tc>
      </w:tr>
      <w:tr w:rsidR="00FD305E" w:rsidTr="001118EB">
        <w:tc>
          <w:tcPr>
            <w:tcW w:w="7668" w:type="dxa"/>
          </w:tcPr>
          <w:p w:rsidR="00FD305E" w:rsidRDefault="00BF1E46" w:rsidP="00FD305E">
            <w:pPr>
              <w:spacing w:line="360" w:lineRule="auto"/>
            </w:pPr>
            <w:r>
              <w:t>Constitución</w:t>
            </w:r>
            <w:r w:rsidR="00144AF4">
              <w:t xml:space="preserve"> y el </w:t>
            </w:r>
            <w:r>
              <w:t>Código</w:t>
            </w:r>
            <w:r w:rsidR="00144AF4">
              <w:t xml:space="preserve"> </w:t>
            </w:r>
            <w:r>
              <w:t>Orgánico</w:t>
            </w:r>
            <w:r w:rsidR="00144AF4">
              <w:t xml:space="preserve"> Tributario de la Republica Bolivariana</w:t>
            </w:r>
          </w:p>
        </w:tc>
        <w:tc>
          <w:tcPr>
            <w:tcW w:w="745" w:type="dxa"/>
          </w:tcPr>
          <w:p w:rsidR="00FD305E" w:rsidRDefault="00FD305E" w:rsidP="00144AF4">
            <w:pPr>
              <w:spacing w:line="360" w:lineRule="auto"/>
              <w:jc w:val="center"/>
            </w:pPr>
          </w:p>
        </w:tc>
      </w:tr>
      <w:tr w:rsidR="00FD305E" w:rsidTr="001118EB">
        <w:tc>
          <w:tcPr>
            <w:tcW w:w="7668" w:type="dxa"/>
          </w:tcPr>
          <w:p w:rsidR="00FD305E" w:rsidRDefault="00144AF4" w:rsidP="00FD305E">
            <w:pPr>
              <w:spacing w:line="360" w:lineRule="auto"/>
            </w:pPr>
            <w:r>
              <w:t>de Venezuela</w:t>
            </w:r>
          </w:p>
        </w:tc>
        <w:tc>
          <w:tcPr>
            <w:tcW w:w="745" w:type="dxa"/>
          </w:tcPr>
          <w:p w:rsidR="00FD305E" w:rsidRDefault="00144AF4" w:rsidP="001118EB">
            <w:pPr>
              <w:spacing w:line="360" w:lineRule="auto"/>
              <w:jc w:val="center"/>
            </w:pPr>
            <w:r>
              <w:t>131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</w:tc>
      </w:tr>
      <w:tr w:rsidR="00FD305E" w:rsidTr="001118EB">
        <w:tc>
          <w:tcPr>
            <w:tcW w:w="7668" w:type="dxa"/>
          </w:tcPr>
          <w:p w:rsidR="00FD305E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</w:tc>
      </w:tr>
      <w:tr w:rsidR="00FD305E" w:rsidTr="001118EB">
        <w:tc>
          <w:tcPr>
            <w:tcW w:w="7668" w:type="dxa"/>
          </w:tcPr>
          <w:p w:rsidR="00FD305E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center"/>
            </w:pPr>
          </w:p>
        </w:tc>
      </w:tr>
    </w:tbl>
    <w:p w:rsidR="00FD305E" w:rsidRDefault="00FD305E" w:rsidP="00FD305E">
      <w:pPr>
        <w:spacing w:line="360" w:lineRule="auto"/>
        <w:jc w:val="center"/>
      </w:pPr>
    </w:p>
    <w:p w:rsidR="00FD305E" w:rsidRPr="00F0204E" w:rsidRDefault="00FD305E" w:rsidP="00FD305E">
      <w:pPr>
        <w:spacing w:line="360" w:lineRule="auto"/>
        <w:jc w:val="center"/>
        <w:rPr>
          <w:b/>
        </w:rPr>
      </w:pPr>
      <w:r>
        <w:br w:type="page"/>
      </w:r>
      <w:r w:rsidR="00E4781C">
        <w:rPr>
          <w:b/>
        </w:rPr>
        <w:lastRenderedPageBreak/>
        <w:t>LISTA DE TABLAS</w:t>
      </w:r>
    </w:p>
    <w:p w:rsidR="00FD305E" w:rsidRDefault="00FD305E" w:rsidP="00FD305E">
      <w:pPr>
        <w:spacing w:line="360" w:lineRule="auto"/>
        <w:jc w:val="center"/>
      </w:pPr>
    </w:p>
    <w:tbl>
      <w:tblPr>
        <w:tblW w:w="0" w:type="auto"/>
        <w:tblLook w:val="01E0"/>
      </w:tblPr>
      <w:tblGrid>
        <w:gridCol w:w="7668"/>
        <w:gridCol w:w="745"/>
      </w:tblGrid>
      <w:tr w:rsidR="00FD305E" w:rsidTr="001118EB">
        <w:tc>
          <w:tcPr>
            <w:tcW w:w="7668" w:type="dxa"/>
          </w:tcPr>
          <w:p w:rsidR="00FD305E" w:rsidRPr="005173D6" w:rsidRDefault="00E4781C" w:rsidP="001118EB">
            <w:pPr>
              <w:spacing w:line="360" w:lineRule="auto"/>
              <w:rPr>
                <w:b/>
              </w:rPr>
            </w:pPr>
            <w:r>
              <w:rPr>
                <w:b/>
              </w:rPr>
              <w:t>TABLAS</w:t>
            </w:r>
            <w:r w:rsidR="00FD305E" w:rsidRPr="005173D6">
              <w:rPr>
                <w:b/>
              </w:rPr>
              <w:t xml:space="preserve"> </w:t>
            </w:r>
          </w:p>
        </w:tc>
        <w:tc>
          <w:tcPr>
            <w:tcW w:w="745" w:type="dxa"/>
          </w:tcPr>
          <w:p w:rsidR="00FD305E" w:rsidRPr="005173D6" w:rsidRDefault="00FD305E" w:rsidP="001118EB">
            <w:pPr>
              <w:spacing w:line="360" w:lineRule="auto"/>
              <w:jc w:val="right"/>
              <w:rPr>
                <w:b/>
              </w:rPr>
            </w:pPr>
            <w:r w:rsidRPr="005173D6">
              <w:rPr>
                <w:b/>
              </w:rPr>
              <w:t>pp.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Pr="00D44B50" w:rsidRDefault="00FD305E" w:rsidP="001118EB">
            <w:pPr>
              <w:spacing w:line="360" w:lineRule="auto"/>
              <w:jc w:val="right"/>
            </w:pP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1   Conocimiento del Marco Legal de las Cooperativas 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9</w:t>
            </w:r>
            <w:r w:rsidR="00D44B50" w:rsidRPr="00D44B50">
              <w:t>5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2   Leyes que Conforman el Marco Legal de las Cooperativas 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9</w:t>
            </w:r>
            <w:r w:rsidR="00D44B50" w:rsidRPr="00D44B50">
              <w:t>6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3   Conocimiento sobre Los Beneficios Fiscales 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9</w:t>
            </w:r>
            <w:r w:rsidR="00D44B50" w:rsidRPr="00D44B50">
              <w:t>7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4   Situación en Materia Tributaria de las Cooperativas </w:t>
            </w:r>
          </w:p>
        </w:tc>
        <w:tc>
          <w:tcPr>
            <w:tcW w:w="745" w:type="dxa"/>
          </w:tcPr>
          <w:p w:rsidR="00FD305E" w:rsidRPr="00D44B50" w:rsidRDefault="00D44B50" w:rsidP="001118EB">
            <w:pPr>
              <w:spacing w:line="360" w:lineRule="auto"/>
              <w:jc w:val="right"/>
            </w:pPr>
            <w:r w:rsidRPr="00D44B50">
              <w:t>98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5   Beneficios Fiscales en Materia de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Pr="00D44B50">
                <w:t>la Renta</w:t>
              </w:r>
            </w:smartTag>
            <w:r w:rsidRPr="00D44B50">
              <w:t xml:space="preserve"> 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9</w:t>
            </w:r>
            <w:r w:rsidR="00D44B50" w:rsidRPr="00D44B50">
              <w:t>9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6   Conocimiento de los Beneficios Fiscales </w:t>
            </w:r>
          </w:p>
        </w:tc>
        <w:tc>
          <w:tcPr>
            <w:tcW w:w="745" w:type="dxa"/>
          </w:tcPr>
          <w:p w:rsidR="00FD305E" w:rsidRPr="00D44B50" w:rsidRDefault="00D44B50" w:rsidP="001118EB">
            <w:pPr>
              <w:spacing w:line="360" w:lineRule="auto"/>
              <w:jc w:val="right"/>
            </w:pPr>
            <w:r w:rsidRPr="00D44B50">
              <w:t>100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>7   Beneficios Fiscales en Materia de Impuesto Sobre la Renta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10</w:t>
            </w:r>
            <w:r w:rsidR="00D44B50" w:rsidRPr="00D44B50">
              <w:t>1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8   Cumplimiento de los Deberes Formales en Materia de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Pr="00D44B50">
                <w:t>la Renta</w:t>
              </w:r>
            </w:smartTag>
            <w:r w:rsidRPr="00D44B50">
              <w:t xml:space="preserve"> </w:t>
            </w:r>
          </w:p>
        </w:tc>
        <w:tc>
          <w:tcPr>
            <w:tcW w:w="745" w:type="dxa"/>
          </w:tcPr>
          <w:p w:rsidR="00FD305E" w:rsidRPr="00D44B50" w:rsidRDefault="00FD305E" w:rsidP="001118EB">
            <w:pPr>
              <w:spacing w:line="360" w:lineRule="auto"/>
              <w:jc w:val="right"/>
            </w:pPr>
          </w:p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10</w:t>
            </w:r>
            <w:r w:rsidR="00D44B50" w:rsidRPr="00D44B50">
              <w:t>3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9   Excedentes Obtenidos por las Cooperativas </w:t>
            </w:r>
          </w:p>
        </w:tc>
        <w:tc>
          <w:tcPr>
            <w:tcW w:w="745" w:type="dxa"/>
          </w:tcPr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10</w:t>
            </w:r>
            <w:r w:rsidR="00D44B50" w:rsidRPr="00D44B50">
              <w:t>4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FD305E">
            <w:pPr>
              <w:spacing w:line="360" w:lineRule="auto"/>
            </w:pPr>
            <w:r w:rsidRPr="00D44B50">
              <w:t xml:space="preserve">10   Impacto de </w:t>
            </w:r>
            <w:smartTag w:uri="urn:schemas-microsoft-com:office:smarttags" w:element="PersonName">
              <w:smartTagPr>
                <w:attr w:name="ProductID" w:val="la Exenci￳n"/>
              </w:smartTagPr>
              <w:r w:rsidRPr="00D44B50">
                <w:t>la Exención</w:t>
              </w:r>
            </w:smartTag>
            <w:r w:rsidRPr="00D44B50">
              <w:t xml:space="preserve"> de las Cooperativas al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Pr="00D44B50">
                <w:t>la Renta</w:t>
              </w:r>
            </w:smartTag>
            <w:r w:rsidRPr="00D44B50">
              <w:t xml:space="preserve"> sobre </w:t>
            </w:r>
            <w:smartTag w:uri="urn:schemas-microsoft-com:office:smarttags" w:element="PersonName">
              <w:smartTagPr>
                <w:attr w:name="ProductID" w:val="la Recaudaci￳n Fiscal"/>
              </w:smartTagPr>
              <w:smartTag w:uri="urn:schemas-microsoft-com:office:smarttags" w:element="PersonName">
                <w:smartTagPr>
                  <w:attr w:name="ProductID" w:val="la Recaudaci￳n"/>
                </w:smartTagPr>
                <w:r w:rsidRPr="00D44B50">
                  <w:t>la Recaudación</w:t>
                </w:r>
              </w:smartTag>
              <w:r w:rsidRPr="00D44B50">
                <w:t xml:space="preserve"> Fiscal</w:t>
              </w:r>
            </w:smartTag>
            <w:r w:rsidRPr="00D44B50">
              <w:t xml:space="preserve"> </w:t>
            </w:r>
          </w:p>
        </w:tc>
        <w:tc>
          <w:tcPr>
            <w:tcW w:w="745" w:type="dxa"/>
          </w:tcPr>
          <w:p w:rsidR="00FD305E" w:rsidRPr="00D44B50" w:rsidRDefault="00FD305E" w:rsidP="001118EB">
            <w:pPr>
              <w:spacing w:line="360" w:lineRule="auto"/>
              <w:jc w:val="right"/>
            </w:pPr>
          </w:p>
          <w:p w:rsidR="00FD305E" w:rsidRPr="00D44B50" w:rsidRDefault="00E4781C" w:rsidP="001118EB">
            <w:pPr>
              <w:spacing w:line="360" w:lineRule="auto"/>
              <w:jc w:val="right"/>
            </w:pPr>
            <w:r w:rsidRPr="00D44B50">
              <w:t>10</w:t>
            </w:r>
            <w:r w:rsidR="00D44B50" w:rsidRPr="00D44B50">
              <w:t>5</w:t>
            </w:r>
          </w:p>
        </w:tc>
      </w:tr>
      <w:tr w:rsidR="00E4781C" w:rsidRPr="00D44B50" w:rsidTr="001118EB">
        <w:tc>
          <w:tcPr>
            <w:tcW w:w="7668" w:type="dxa"/>
          </w:tcPr>
          <w:p w:rsidR="00E4781C" w:rsidRPr="00D44B50" w:rsidRDefault="00E4781C" w:rsidP="00FD305E">
            <w:pPr>
              <w:spacing w:line="360" w:lineRule="auto"/>
            </w:pPr>
            <w:r w:rsidRPr="00D44B50">
              <w:t xml:space="preserve">11  </w:t>
            </w:r>
            <w:r w:rsidR="00BF1E46" w:rsidRPr="00D44B50">
              <w:t>Comparación</w:t>
            </w:r>
            <w:r w:rsidRPr="00D44B50">
              <w:t xml:space="preserve"> de los Impuestos Sobre la Renta Calculados por cada</w:t>
            </w:r>
          </w:p>
        </w:tc>
        <w:tc>
          <w:tcPr>
            <w:tcW w:w="745" w:type="dxa"/>
          </w:tcPr>
          <w:p w:rsidR="00E4781C" w:rsidRPr="00D44B50" w:rsidRDefault="00E4781C" w:rsidP="001118EB">
            <w:pPr>
              <w:spacing w:line="360" w:lineRule="auto"/>
              <w:jc w:val="right"/>
            </w:pPr>
          </w:p>
        </w:tc>
      </w:tr>
      <w:tr w:rsidR="00E4781C" w:rsidRPr="00D44B50" w:rsidTr="001118EB">
        <w:tc>
          <w:tcPr>
            <w:tcW w:w="7668" w:type="dxa"/>
          </w:tcPr>
          <w:p w:rsidR="00E4781C" w:rsidRPr="00D44B50" w:rsidRDefault="00E4781C" w:rsidP="00FD305E">
            <w:pPr>
              <w:spacing w:line="360" w:lineRule="auto"/>
            </w:pPr>
            <w:r w:rsidRPr="00D44B50">
              <w:t>Cooperativa Objeto de Estudio</w:t>
            </w:r>
          </w:p>
        </w:tc>
        <w:tc>
          <w:tcPr>
            <w:tcW w:w="745" w:type="dxa"/>
          </w:tcPr>
          <w:p w:rsidR="00E4781C" w:rsidRPr="00D44B50" w:rsidRDefault="00E4781C" w:rsidP="001118EB">
            <w:pPr>
              <w:spacing w:line="360" w:lineRule="auto"/>
              <w:jc w:val="right"/>
            </w:pPr>
            <w:r w:rsidRPr="00D44B50">
              <w:t>12</w:t>
            </w:r>
            <w:r w:rsidR="00D44B50" w:rsidRPr="00D44B50">
              <w:t>8</w:t>
            </w:r>
          </w:p>
        </w:tc>
      </w:tr>
      <w:tr w:rsidR="00FD305E" w:rsidRPr="00D44B50" w:rsidTr="001118EB">
        <w:tc>
          <w:tcPr>
            <w:tcW w:w="7668" w:type="dxa"/>
          </w:tcPr>
          <w:p w:rsidR="00FD305E" w:rsidRPr="00D44B50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Pr="00D44B50" w:rsidRDefault="00FD305E" w:rsidP="001118EB">
            <w:pPr>
              <w:spacing w:line="360" w:lineRule="auto"/>
              <w:jc w:val="right"/>
            </w:pPr>
          </w:p>
        </w:tc>
      </w:tr>
    </w:tbl>
    <w:p w:rsidR="00FD305E" w:rsidRDefault="00FD305E" w:rsidP="00B31E6B">
      <w:pPr>
        <w:spacing w:after="200" w:line="276" w:lineRule="auto"/>
      </w:pPr>
    </w:p>
    <w:p w:rsidR="00FD305E" w:rsidRDefault="00FD305E">
      <w:pPr>
        <w:spacing w:after="200" w:line="276" w:lineRule="auto"/>
      </w:pPr>
      <w:r>
        <w:br w:type="page"/>
      </w:r>
    </w:p>
    <w:p w:rsidR="00FD305E" w:rsidRPr="00F0204E" w:rsidRDefault="00147CB4" w:rsidP="00FD305E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GRÁ</w:t>
      </w:r>
      <w:r w:rsidR="00FD305E" w:rsidRPr="00F0204E">
        <w:rPr>
          <w:b/>
        </w:rPr>
        <w:t>FICOS</w:t>
      </w:r>
    </w:p>
    <w:p w:rsidR="00FD305E" w:rsidRDefault="00FD305E" w:rsidP="00FD305E">
      <w:pPr>
        <w:spacing w:line="360" w:lineRule="auto"/>
        <w:jc w:val="center"/>
      </w:pPr>
    </w:p>
    <w:tbl>
      <w:tblPr>
        <w:tblW w:w="0" w:type="auto"/>
        <w:tblLook w:val="01E0"/>
      </w:tblPr>
      <w:tblGrid>
        <w:gridCol w:w="7668"/>
        <w:gridCol w:w="745"/>
      </w:tblGrid>
      <w:tr w:rsidR="00FD305E" w:rsidTr="001118EB">
        <w:tc>
          <w:tcPr>
            <w:tcW w:w="7668" w:type="dxa"/>
          </w:tcPr>
          <w:p w:rsidR="00FD305E" w:rsidRPr="005173D6" w:rsidRDefault="00147CB4" w:rsidP="001118EB">
            <w:pPr>
              <w:spacing w:line="360" w:lineRule="auto"/>
              <w:rPr>
                <w:b/>
              </w:rPr>
            </w:pPr>
            <w:r>
              <w:rPr>
                <w:b/>
              </w:rPr>
              <w:t>GRÁ</w:t>
            </w:r>
            <w:r w:rsidR="00FD305E" w:rsidRPr="005173D6">
              <w:rPr>
                <w:b/>
              </w:rPr>
              <w:t xml:space="preserve">FICO </w:t>
            </w:r>
          </w:p>
        </w:tc>
        <w:tc>
          <w:tcPr>
            <w:tcW w:w="745" w:type="dxa"/>
          </w:tcPr>
          <w:p w:rsidR="00FD305E" w:rsidRPr="005173D6" w:rsidRDefault="00FD305E" w:rsidP="001118EB">
            <w:pPr>
              <w:spacing w:line="360" w:lineRule="auto"/>
              <w:jc w:val="right"/>
              <w:rPr>
                <w:b/>
              </w:rPr>
            </w:pPr>
            <w:r w:rsidRPr="005173D6">
              <w:rPr>
                <w:b/>
              </w:rPr>
              <w:t>pp.</w:t>
            </w:r>
          </w:p>
        </w:tc>
      </w:tr>
      <w:tr w:rsidR="00FD305E" w:rsidTr="001118EB">
        <w:tc>
          <w:tcPr>
            <w:tcW w:w="7668" w:type="dxa"/>
          </w:tcPr>
          <w:p w:rsidR="00FD305E" w:rsidRDefault="00FD305E" w:rsidP="001118EB">
            <w:pPr>
              <w:spacing w:line="360" w:lineRule="auto"/>
            </w:pPr>
          </w:p>
        </w:tc>
        <w:tc>
          <w:tcPr>
            <w:tcW w:w="745" w:type="dxa"/>
          </w:tcPr>
          <w:p w:rsidR="00FD305E" w:rsidRDefault="00FD305E" w:rsidP="001118EB">
            <w:pPr>
              <w:spacing w:line="360" w:lineRule="auto"/>
              <w:jc w:val="right"/>
            </w:pP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1118EB">
            <w:pPr>
              <w:spacing w:line="360" w:lineRule="auto"/>
            </w:pPr>
            <w:r w:rsidRPr="00210F5B">
              <w:t xml:space="preserve">1   Conocimiento del Marco Legal de las Cooperativas </w:t>
            </w:r>
          </w:p>
        </w:tc>
        <w:tc>
          <w:tcPr>
            <w:tcW w:w="745" w:type="dxa"/>
          </w:tcPr>
          <w:p w:rsidR="00FD305E" w:rsidRPr="00210F5B" w:rsidRDefault="00E3111E" w:rsidP="001118EB">
            <w:pPr>
              <w:spacing w:line="360" w:lineRule="auto"/>
              <w:jc w:val="right"/>
            </w:pPr>
            <w:r w:rsidRPr="00210F5B">
              <w:t>9</w:t>
            </w:r>
            <w:r w:rsidR="00210F5B" w:rsidRPr="00210F5B">
              <w:t>5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1118EB">
            <w:pPr>
              <w:spacing w:line="360" w:lineRule="auto"/>
            </w:pPr>
            <w:r w:rsidRPr="00210F5B">
              <w:t xml:space="preserve">2   Leyes que Conforman el Marco Legal de las Cooperativas </w:t>
            </w:r>
          </w:p>
        </w:tc>
        <w:tc>
          <w:tcPr>
            <w:tcW w:w="745" w:type="dxa"/>
          </w:tcPr>
          <w:p w:rsidR="00FD305E" w:rsidRPr="00210F5B" w:rsidRDefault="00210F5B" w:rsidP="001118EB">
            <w:pPr>
              <w:spacing w:line="360" w:lineRule="auto"/>
              <w:jc w:val="right"/>
            </w:pPr>
            <w:r w:rsidRPr="00210F5B">
              <w:t>96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BE157E">
            <w:pPr>
              <w:spacing w:line="360" w:lineRule="auto"/>
            </w:pPr>
            <w:r w:rsidRPr="00210F5B">
              <w:t xml:space="preserve">3   Conocimiento </w:t>
            </w:r>
            <w:r w:rsidR="00BE157E" w:rsidRPr="00210F5B">
              <w:t>de los Beneficios Fiscales de las Cooperativas</w:t>
            </w:r>
          </w:p>
        </w:tc>
        <w:tc>
          <w:tcPr>
            <w:tcW w:w="745" w:type="dxa"/>
          </w:tcPr>
          <w:p w:rsidR="00FD305E" w:rsidRPr="00210F5B" w:rsidRDefault="00E3111E" w:rsidP="001118EB">
            <w:pPr>
              <w:spacing w:line="360" w:lineRule="auto"/>
              <w:jc w:val="right"/>
            </w:pPr>
            <w:r w:rsidRPr="00210F5B">
              <w:t>9</w:t>
            </w:r>
            <w:r w:rsidR="00210F5B" w:rsidRPr="00210F5B">
              <w:t>7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BE157E">
            <w:pPr>
              <w:spacing w:line="360" w:lineRule="auto"/>
            </w:pPr>
            <w:r w:rsidRPr="00210F5B">
              <w:t xml:space="preserve">4   </w:t>
            </w:r>
            <w:r w:rsidR="00BE157E" w:rsidRPr="00210F5B">
              <w:t xml:space="preserve">Conocimiento sobre la </w:t>
            </w:r>
            <w:r w:rsidR="00BF1E46" w:rsidRPr="00210F5B">
              <w:t>Situación</w:t>
            </w:r>
            <w:r w:rsidR="00BE157E" w:rsidRPr="00210F5B">
              <w:t xml:space="preserve"> Tributaria en que </w:t>
            </w:r>
            <w:r w:rsidR="00BF1E46" w:rsidRPr="00210F5B">
              <w:t>están</w:t>
            </w:r>
            <w:r w:rsidR="00BE157E" w:rsidRPr="00210F5B">
              <w:t xml:space="preserve"> las Cooperativas</w:t>
            </w:r>
          </w:p>
        </w:tc>
        <w:tc>
          <w:tcPr>
            <w:tcW w:w="745" w:type="dxa"/>
          </w:tcPr>
          <w:p w:rsidR="00FD305E" w:rsidRPr="00210F5B" w:rsidRDefault="00E3111E" w:rsidP="001118EB">
            <w:pPr>
              <w:spacing w:line="360" w:lineRule="auto"/>
              <w:jc w:val="right"/>
            </w:pPr>
            <w:r w:rsidRPr="00210F5B">
              <w:t>9</w:t>
            </w:r>
            <w:r w:rsidR="00210F5B" w:rsidRPr="00210F5B">
              <w:t>8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1118EB">
            <w:pPr>
              <w:spacing w:line="360" w:lineRule="auto"/>
            </w:pPr>
            <w:r w:rsidRPr="00210F5B">
              <w:t xml:space="preserve">5   Beneficios Fiscales en Materia de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Pr="00210F5B">
                <w:t>la Renta</w:t>
              </w:r>
            </w:smartTag>
            <w:r w:rsidRPr="00210F5B">
              <w:t xml:space="preserve"> </w:t>
            </w:r>
          </w:p>
        </w:tc>
        <w:tc>
          <w:tcPr>
            <w:tcW w:w="745" w:type="dxa"/>
          </w:tcPr>
          <w:p w:rsidR="00FD305E" w:rsidRPr="00210F5B" w:rsidRDefault="00BE157E" w:rsidP="001118EB">
            <w:pPr>
              <w:spacing w:line="360" w:lineRule="auto"/>
              <w:jc w:val="right"/>
            </w:pPr>
            <w:r w:rsidRPr="00210F5B">
              <w:t>9</w:t>
            </w:r>
            <w:r w:rsidR="00210F5B" w:rsidRPr="00210F5B">
              <w:t>9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FD305E" w:rsidP="001118EB">
            <w:pPr>
              <w:spacing w:line="360" w:lineRule="auto"/>
            </w:pPr>
            <w:r w:rsidRPr="00210F5B">
              <w:t>6   Conocimiento de los Beneficios Fiscales</w:t>
            </w:r>
            <w:r w:rsidR="00BE157E" w:rsidRPr="00210F5B">
              <w:t xml:space="preserve"> en Materia de Impuesto Sobre la </w:t>
            </w:r>
          </w:p>
        </w:tc>
        <w:tc>
          <w:tcPr>
            <w:tcW w:w="745" w:type="dxa"/>
          </w:tcPr>
          <w:p w:rsidR="00FD305E" w:rsidRPr="00210F5B" w:rsidRDefault="00FD305E" w:rsidP="001118EB">
            <w:pPr>
              <w:spacing w:line="360" w:lineRule="auto"/>
              <w:jc w:val="right"/>
            </w:pPr>
          </w:p>
        </w:tc>
      </w:tr>
      <w:tr w:rsidR="00BE157E" w:rsidRPr="00210F5B" w:rsidTr="001118EB">
        <w:tc>
          <w:tcPr>
            <w:tcW w:w="7668" w:type="dxa"/>
          </w:tcPr>
          <w:p w:rsidR="00BE157E" w:rsidRPr="00210F5B" w:rsidRDefault="00BE157E" w:rsidP="001118EB">
            <w:pPr>
              <w:spacing w:line="360" w:lineRule="auto"/>
            </w:pPr>
            <w:r w:rsidRPr="00210F5B">
              <w:t>Renta</w:t>
            </w:r>
          </w:p>
        </w:tc>
        <w:tc>
          <w:tcPr>
            <w:tcW w:w="745" w:type="dxa"/>
          </w:tcPr>
          <w:p w:rsidR="00BE157E" w:rsidRPr="00210F5B" w:rsidRDefault="00210F5B" w:rsidP="001118EB">
            <w:pPr>
              <w:spacing w:line="360" w:lineRule="auto"/>
              <w:jc w:val="right"/>
            </w:pPr>
            <w:r w:rsidRPr="00210F5B">
              <w:t>100</w:t>
            </w:r>
          </w:p>
        </w:tc>
      </w:tr>
      <w:tr w:rsidR="00E22262" w:rsidRPr="00210F5B" w:rsidTr="001118EB">
        <w:tc>
          <w:tcPr>
            <w:tcW w:w="7668" w:type="dxa"/>
          </w:tcPr>
          <w:p w:rsidR="00E22262" w:rsidRPr="00210F5B" w:rsidRDefault="00E22262" w:rsidP="00E22262">
            <w:pPr>
              <w:spacing w:line="360" w:lineRule="auto"/>
            </w:pPr>
            <w:r w:rsidRPr="00210F5B">
              <w:t>7   Deberes Formales en Materia de Impuesto Sobre la Renta</w:t>
            </w:r>
          </w:p>
        </w:tc>
        <w:tc>
          <w:tcPr>
            <w:tcW w:w="745" w:type="dxa"/>
          </w:tcPr>
          <w:p w:rsidR="00E22262" w:rsidRPr="00210F5B" w:rsidRDefault="00E22262" w:rsidP="001118EB">
            <w:pPr>
              <w:spacing w:line="360" w:lineRule="auto"/>
              <w:jc w:val="right"/>
            </w:pPr>
            <w:r w:rsidRPr="00210F5B">
              <w:t>10</w:t>
            </w:r>
            <w:r w:rsidR="00210F5B" w:rsidRPr="00210F5B">
              <w:t>1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3D161D" w:rsidP="003D161D">
            <w:pPr>
              <w:spacing w:line="360" w:lineRule="auto"/>
            </w:pPr>
            <w:r w:rsidRPr="00210F5B">
              <w:t>8</w:t>
            </w:r>
            <w:r w:rsidR="00FD305E" w:rsidRPr="00210F5B">
              <w:t xml:space="preserve">   </w:t>
            </w:r>
            <w:r w:rsidRPr="00210F5B">
              <w:t xml:space="preserve">Conocimiento de los </w:t>
            </w:r>
            <w:r w:rsidR="00E22262" w:rsidRPr="00210F5B">
              <w:t xml:space="preserve">Deberes Formales </w:t>
            </w:r>
            <w:r w:rsidR="00FD305E" w:rsidRPr="00210F5B">
              <w:t xml:space="preserve">en Materia de Impuesto Sobre la </w:t>
            </w:r>
          </w:p>
        </w:tc>
        <w:tc>
          <w:tcPr>
            <w:tcW w:w="745" w:type="dxa"/>
          </w:tcPr>
          <w:p w:rsidR="00FD305E" w:rsidRPr="00210F5B" w:rsidRDefault="00FD305E" w:rsidP="001118EB">
            <w:pPr>
              <w:spacing w:line="360" w:lineRule="auto"/>
              <w:jc w:val="right"/>
            </w:pPr>
          </w:p>
        </w:tc>
      </w:tr>
      <w:tr w:rsidR="003D161D" w:rsidRPr="00210F5B" w:rsidTr="001118EB">
        <w:tc>
          <w:tcPr>
            <w:tcW w:w="7668" w:type="dxa"/>
          </w:tcPr>
          <w:p w:rsidR="003D161D" w:rsidRPr="00210F5B" w:rsidRDefault="003D161D" w:rsidP="003D161D">
            <w:pPr>
              <w:spacing w:line="360" w:lineRule="auto"/>
            </w:pPr>
            <w:r w:rsidRPr="00210F5B">
              <w:t>Renta</w:t>
            </w:r>
          </w:p>
        </w:tc>
        <w:tc>
          <w:tcPr>
            <w:tcW w:w="745" w:type="dxa"/>
          </w:tcPr>
          <w:p w:rsidR="003D161D" w:rsidRPr="00210F5B" w:rsidRDefault="003D161D" w:rsidP="001118EB">
            <w:pPr>
              <w:spacing w:line="360" w:lineRule="auto"/>
              <w:jc w:val="right"/>
            </w:pPr>
            <w:r w:rsidRPr="00210F5B">
              <w:t>10</w:t>
            </w:r>
            <w:r w:rsidR="00210F5B" w:rsidRPr="00210F5B">
              <w:t>2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3D161D" w:rsidP="001118EB">
            <w:pPr>
              <w:spacing w:line="360" w:lineRule="auto"/>
            </w:pPr>
            <w:r w:rsidRPr="00210F5B">
              <w:t>9</w:t>
            </w:r>
            <w:r w:rsidR="00FD305E" w:rsidRPr="00210F5B">
              <w:t xml:space="preserve">   Cumplimiento de los Deberes Formales en Materia de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="00FD305E" w:rsidRPr="00210F5B">
                <w:t>la Renta</w:t>
              </w:r>
            </w:smartTag>
            <w:r w:rsidR="00FD305E" w:rsidRPr="00210F5B">
              <w:t xml:space="preserve"> </w:t>
            </w:r>
          </w:p>
        </w:tc>
        <w:tc>
          <w:tcPr>
            <w:tcW w:w="745" w:type="dxa"/>
          </w:tcPr>
          <w:p w:rsidR="00FD305E" w:rsidRPr="00210F5B" w:rsidRDefault="00FD305E" w:rsidP="001118EB">
            <w:pPr>
              <w:spacing w:line="360" w:lineRule="auto"/>
              <w:jc w:val="right"/>
            </w:pPr>
          </w:p>
          <w:p w:rsidR="00FD305E" w:rsidRPr="00210F5B" w:rsidRDefault="003D161D" w:rsidP="001118EB">
            <w:pPr>
              <w:spacing w:line="360" w:lineRule="auto"/>
              <w:jc w:val="right"/>
            </w:pPr>
            <w:r w:rsidRPr="00210F5B">
              <w:t>10</w:t>
            </w:r>
            <w:r w:rsidR="00210F5B" w:rsidRPr="00210F5B">
              <w:t>3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3D161D" w:rsidP="003D161D">
            <w:pPr>
              <w:spacing w:line="360" w:lineRule="auto"/>
            </w:pPr>
            <w:r w:rsidRPr="00210F5B">
              <w:t>10</w:t>
            </w:r>
            <w:r w:rsidR="00FD305E" w:rsidRPr="00210F5B">
              <w:t xml:space="preserve">  Excedentes Obtenidos por las Cooperativas </w:t>
            </w:r>
          </w:p>
        </w:tc>
        <w:tc>
          <w:tcPr>
            <w:tcW w:w="745" w:type="dxa"/>
          </w:tcPr>
          <w:p w:rsidR="00FD305E" w:rsidRPr="00210F5B" w:rsidRDefault="003D161D" w:rsidP="001118EB">
            <w:pPr>
              <w:spacing w:line="360" w:lineRule="auto"/>
              <w:jc w:val="right"/>
            </w:pPr>
            <w:r w:rsidRPr="00210F5B">
              <w:t>10</w:t>
            </w:r>
            <w:r w:rsidR="00210F5B" w:rsidRPr="00210F5B">
              <w:t>4</w:t>
            </w:r>
          </w:p>
        </w:tc>
      </w:tr>
      <w:tr w:rsidR="00FD305E" w:rsidRPr="00210F5B" w:rsidTr="001118EB">
        <w:tc>
          <w:tcPr>
            <w:tcW w:w="7668" w:type="dxa"/>
          </w:tcPr>
          <w:p w:rsidR="00FD305E" w:rsidRPr="00210F5B" w:rsidRDefault="003D161D" w:rsidP="003D161D">
            <w:pPr>
              <w:spacing w:line="360" w:lineRule="auto"/>
            </w:pPr>
            <w:r w:rsidRPr="00210F5B">
              <w:t>11</w:t>
            </w:r>
            <w:r w:rsidR="00FD305E" w:rsidRPr="00210F5B">
              <w:t xml:space="preserve">  Impacto de </w:t>
            </w:r>
            <w:smartTag w:uri="urn:schemas-microsoft-com:office:smarttags" w:element="PersonName">
              <w:smartTagPr>
                <w:attr w:name="ProductID" w:val="la Exenci￳n"/>
              </w:smartTagPr>
              <w:r w:rsidR="00FD305E" w:rsidRPr="00210F5B">
                <w:t>la Exención</w:t>
              </w:r>
            </w:smartTag>
            <w:r w:rsidR="00FD305E" w:rsidRPr="00210F5B">
              <w:t xml:space="preserve"> de las Cooperativas al Impuesto Sobre </w:t>
            </w:r>
            <w:smartTag w:uri="urn:schemas-microsoft-com:office:smarttags" w:element="PersonName">
              <w:smartTagPr>
                <w:attr w:name="ProductID" w:val="la Renta"/>
              </w:smartTagPr>
              <w:r w:rsidR="00FD305E" w:rsidRPr="00210F5B">
                <w:t>la Renta</w:t>
              </w:r>
            </w:smartTag>
            <w:r w:rsidR="00FD305E" w:rsidRPr="00210F5B">
              <w:t xml:space="preserve"> </w:t>
            </w:r>
            <w:r w:rsidRPr="00210F5B">
              <w:t xml:space="preserve">de las Cooperativas </w:t>
            </w:r>
            <w:r w:rsidR="00FD305E" w:rsidRPr="00210F5B">
              <w:t>e</w:t>
            </w:r>
            <w:r w:rsidRPr="00210F5B">
              <w:t>n</w:t>
            </w:r>
            <w:r w:rsidR="00FD305E" w:rsidRPr="00210F5B">
              <w:t xml:space="preserve"> </w:t>
            </w:r>
            <w:smartTag w:uri="urn:schemas-microsoft-com:office:smarttags" w:element="PersonName">
              <w:smartTagPr>
                <w:attr w:name="ProductID" w:val="la Recaudaci￳n Fiscal"/>
              </w:smartTagPr>
              <w:smartTag w:uri="urn:schemas-microsoft-com:office:smarttags" w:element="PersonName">
                <w:smartTagPr>
                  <w:attr w:name="ProductID" w:val="la Recaudaci￳n"/>
                </w:smartTagPr>
                <w:r w:rsidR="00FD305E" w:rsidRPr="00210F5B">
                  <w:t>la Recaudación</w:t>
                </w:r>
              </w:smartTag>
              <w:r w:rsidR="00FD305E" w:rsidRPr="00210F5B">
                <w:t xml:space="preserve"> Fiscal</w:t>
              </w:r>
            </w:smartTag>
            <w:r w:rsidR="00FD305E" w:rsidRPr="00210F5B">
              <w:t xml:space="preserve"> </w:t>
            </w:r>
          </w:p>
        </w:tc>
        <w:tc>
          <w:tcPr>
            <w:tcW w:w="745" w:type="dxa"/>
          </w:tcPr>
          <w:p w:rsidR="00FD305E" w:rsidRPr="00210F5B" w:rsidRDefault="00FD305E" w:rsidP="001118EB">
            <w:pPr>
              <w:spacing w:line="360" w:lineRule="auto"/>
              <w:jc w:val="right"/>
            </w:pPr>
          </w:p>
          <w:p w:rsidR="00FD305E" w:rsidRPr="00210F5B" w:rsidRDefault="003D161D" w:rsidP="001118EB">
            <w:pPr>
              <w:spacing w:line="360" w:lineRule="auto"/>
              <w:jc w:val="right"/>
            </w:pPr>
            <w:r w:rsidRPr="00210F5B">
              <w:t>10</w:t>
            </w:r>
            <w:r w:rsidR="00210F5B" w:rsidRPr="00210F5B">
              <w:t>5</w:t>
            </w:r>
          </w:p>
        </w:tc>
      </w:tr>
      <w:tr w:rsidR="003D161D" w:rsidRPr="00210F5B" w:rsidTr="001118EB">
        <w:tc>
          <w:tcPr>
            <w:tcW w:w="7668" w:type="dxa"/>
          </w:tcPr>
          <w:p w:rsidR="003D161D" w:rsidRPr="00210F5B" w:rsidRDefault="003D161D" w:rsidP="003D161D">
            <w:pPr>
              <w:spacing w:line="360" w:lineRule="auto"/>
            </w:pPr>
            <w:r w:rsidRPr="00210F5B">
              <w:t>12  Impuesto Sobre la Renta por Pagar por las Cooperativas Objeto de</w:t>
            </w:r>
          </w:p>
        </w:tc>
        <w:tc>
          <w:tcPr>
            <w:tcW w:w="745" w:type="dxa"/>
          </w:tcPr>
          <w:p w:rsidR="003D161D" w:rsidRPr="00210F5B" w:rsidRDefault="003D161D" w:rsidP="001118EB">
            <w:pPr>
              <w:spacing w:line="360" w:lineRule="auto"/>
              <w:jc w:val="right"/>
            </w:pPr>
          </w:p>
        </w:tc>
      </w:tr>
      <w:tr w:rsidR="003D161D" w:rsidTr="001118EB">
        <w:tc>
          <w:tcPr>
            <w:tcW w:w="7668" w:type="dxa"/>
          </w:tcPr>
          <w:p w:rsidR="003D161D" w:rsidRPr="00210F5B" w:rsidRDefault="003D161D" w:rsidP="003D161D">
            <w:pPr>
              <w:spacing w:line="360" w:lineRule="auto"/>
            </w:pPr>
            <w:r w:rsidRPr="00210F5B">
              <w:t xml:space="preserve">Estudio en Caso de No Estar Exentas, para los </w:t>
            </w:r>
            <w:r w:rsidR="00BF1E46" w:rsidRPr="00210F5B">
              <w:t>años</w:t>
            </w:r>
            <w:r w:rsidRPr="00210F5B">
              <w:t xml:space="preserve"> 2007 - 2009</w:t>
            </w:r>
          </w:p>
        </w:tc>
        <w:tc>
          <w:tcPr>
            <w:tcW w:w="745" w:type="dxa"/>
          </w:tcPr>
          <w:p w:rsidR="003D161D" w:rsidRPr="00210F5B" w:rsidRDefault="003D161D" w:rsidP="001118EB">
            <w:pPr>
              <w:spacing w:line="360" w:lineRule="auto"/>
              <w:jc w:val="right"/>
            </w:pPr>
            <w:r w:rsidRPr="00210F5B">
              <w:t>12</w:t>
            </w:r>
            <w:r w:rsidR="00210F5B" w:rsidRPr="00210F5B">
              <w:t>8</w:t>
            </w:r>
          </w:p>
        </w:tc>
      </w:tr>
    </w:tbl>
    <w:p w:rsidR="00147CB4" w:rsidRDefault="00147CB4" w:rsidP="00B31E6B">
      <w:pPr>
        <w:spacing w:after="200" w:line="276" w:lineRule="auto"/>
      </w:pPr>
    </w:p>
    <w:p w:rsidR="00147CB4" w:rsidRDefault="00147CB4">
      <w:pPr>
        <w:spacing w:after="200" w:line="276" w:lineRule="auto"/>
      </w:pPr>
      <w:r>
        <w:br w:type="page"/>
      </w:r>
    </w:p>
    <w:p w:rsidR="00147CB4" w:rsidRPr="00602DEA" w:rsidRDefault="00147CB4" w:rsidP="00147CB4">
      <w:pPr>
        <w:jc w:val="center"/>
      </w:pPr>
      <w:r w:rsidRPr="00602DEA">
        <w:lastRenderedPageBreak/>
        <w:t>UNIVERSIDAD DE LOS ANDES</w:t>
      </w:r>
    </w:p>
    <w:p w:rsidR="00147CB4" w:rsidRPr="00602DEA" w:rsidRDefault="00147CB4" w:rsidP="00147CB4">
      <w:pPr>
        <w:jc w:val="center"/>
      </w:pPr>
      <w:r w:rsidRPr="00602DEA">
        <w:t>FACULTAD DE CIENCIAS ECONOMICAS Y SOCIALES</w:t>
      </w:r>
    </w:p>
    <w:p w:rsidR="00147CB4" w:rsidRPr="00602DEA" w:rsidRDefault="00147CB4" w:rsidP="00147CB4">
      <w:pPr>
        <w:jc w:val="center"/>
      </w:pPr>
      <w:r w:rsidRPr="00602DEA">
        <w:t>POSTGRADO EN CIENCIAS CONTABLES</w:t>
      </w:r>
    </w:p>
    <w:p w:rsidR="00147CB4" w:rsidRPr="00602DEA" w:rsidRDefault="00147CB4" w:rsidP="00147CB4">
      <w:pPr>
        <w:jc w:val="center"/>
      </w:pPr>
      <w:r w:rsidRPr="00602DEA">
        <w:t>ESPECIALIZACION EN TRIBUTOS</w:t>
      </w:r>
      <w:r w:rsidR="001853E6">
        <w:t xml:space="preserve">, </w:t>
      </w:r>
      <w:r w:rsidRPr="00602DEA">
        <w:t>AREA: RENTAS INTERNAS</w:t>
      </w:r>
    </w:p>
    <w:p w:rsidR="00147CB4" w:rsidRDefault="00147CB4" w:rsidP="00147CB4">
      <w:pPr>
        <w:jc w:val="center"/>
      </w:pPr>
    </w:p>
    <w:p w:rsidR="00147CB4" w:rsidRDefault="00147CB4" w:rsidP="00147CB4">
      <w:pPr>
        <w:jc w:val="center"/>
        <w:rPr>
          <w:b/>
        </w:rPr>
      </w:pPr>
      <w:r w:rsidRPr="00815B7D">
        <w:rPr>
          <w:b/>
        </w:rPr>
        <w:t xml:space="preserve">IMPACTO DE </w:t>
      </w:r>
      <w:smartTag w:uri="urn:schemas-microsoft-com:office:smarttags" w:element="PersonName">
        <w:smartTagPr>
          <w:attr w:name="ProductID" w:val="LA EXENCION DE"/>
        </w:smartTagPr>
        <w:smartTag w:uri="urn:schemas-microsoft-com:office:smarttags" w:element="PersonName">
          <w:smartTagPr>
            <w:attr w:name="ProductID" w:val="LA EXENCION"/>
          </w:smartTagPr>
          <w:r w:rsidRPr="00815B7D">
            <w:rPr>
              <w:b/>
            </w:rPr>
            <w:t>LA EXENCION</w:t>
          </w:r>
        </w:smartTag>
        <w:r w:rsidRPr="00815B7D">
          <w:rPr>
            <w:b/>
          </w:rPr>
          <w:t xml:space="preserve"> DE</w:t>
        </w:r>
      </w:smartTag>
      <w:r w:rsidR="00FD7EA6">
        <w:rPr>
          <w:b/>
        </w:rPr>
        <w:t xml:space="preserve"> IMPUESTO SOBRE LA RENTA </w:t>
      </w:r>
      <w:r w:rsidR="001853E6">
        <w:rPr>
          <w:b/>
        </w:rPr>
        <w:t>DE</w:t>
      </w:r>
      <w:r>
        <w:rPr>
          <w:b/>
        </w:rPr>
        <w:t xml:space="preserve"> L</w:t>
      </w:r>
      <w:r w:rsidRPr="00815B7D">
        <w:rPr>
          <w:b/>
        </w:rPr>
        <w:t>A</w:t>
      </w:r>
      <w:r>
        <w:rPr>
          <w:b/>
        </w:rPr>
        <w:t>S</w:t>
      </w:r>
      <w:r w:rsidRPr="00815B7D">
        <w:rPr>
          <w:b/>
        </w:rPr>
        <w:t xml:space="preserve"> COOPERATIVAS </w:t>
      </w:r>
      <w:r w:rsidR="001853E6">
        <w:rPr>
          <w:b/>
        </w:rPr>
        <w:t xml:space="preserve">SOBRE LA RECAUDACION FISCAL DEL ESTADO DURANTE LOS ANOS </w:t>
      </w:r>
      <w:r w:rsidR="00FD7EA6">
        <w:rPr>
          <w:b/>
        </w:rPr>
        <w:t>2007- 2009</w:t>
      </w:r>
    </w:p>
    <w:p w:rsidR="001853E6" w:rsidRDefault="001853E6" w:rsidP="00147CB4">
      <w:pPr>
        <w:jc w:val="center"/>
        <w:rPr>
          <w:b/>
        </w:rPr>
      </w:pPr>
      <w:r>
        <w:rPr>
          <w:b/>
        </w:rPr>
        <w:t>Caso de Estudio: Cooperativas de Servicios del Municipio Libertador</w:t>
      </w:r>
      <w:r w:rsidR="00AB13EF">
        <w:rPr>
          <w:b/>
        </w:rPr>
        <w:t xml:space="preserve"> del Estado M</w:t>
      </w:r>
      <w:r w:rsidR="00AB13EF" w:rsidRPr="00AB13EF">
        <w:rPr>
          <w:b/>
        </w:rPr>
        <w:t>é</w:t>
      </w:r>
      <w:r>
        <w:rPr>
          <w:b/>
        </w:rPr>
        <w:t>rida.</w:t>
      </w:r>
    </w:p>
    <w:p w:rsidR="00147CB4" w:rsidRDefault="00147CB4" w:rsidP="00147CB4">
      <w:pPr>
        <w:jc w:val="center"/>
        <w:rPr>
          <w:b/>
        </w:rPr>
      </w:pPr>
    </w:p>
    <w:p w:rsidR="00147CB4" w:rsidRPr="00602DEA" w:rsidRDefault="00147CB4" w:rsidP="00147CB4">
      <w:pPr>
        <w:ind w:left="3540"/>
      </w:pPr>
      <w:r w:rsidRPr="00602DEA">
        <w:t>Autor: Lic. María Antonieta Sánchez Uzcátegui.</w:t>
      </w:r>
    </w:p>
    <w:p w:rsidR="00147CB4" w:rsidRPr="00602DEA" w:rsidRDefault="00FD7EA6" w:rsidP="00147CB4">
      <w:pPr>
        <w:ind w:left="3540"/>
      </w:pPr>
      <w:r>
        <w:t>Tu</w:t>
      </w:r>
      <w:r w:rsidR="00147CB4" w:rsidRPr="00602DEA">
        <w:t>tor: Abog. Carlos Montalbán Mora.</w:t>
      </w:r>
    </w:p>
    <w:p w:rsidR="00147CB4" w:rsidRDefault="001853E6" w:rsidP="00147CB4">
      <w:pPr>
        <w:ind w:left="3540"/>
      </w:pPr>
      <w:r>
        <w:t>Año: noviembre</w:t>
      </w:r>
      <w:r w:rsidR="005A4E39">
        <w:t>, 2011</w:t>
      </w:r>
      <w:r w:rsidR="00147CB4" w:rsidRPr="00602DEA">
        <w:t>.</w:t>
      </w:r>
    </w:p>
    <w:p w:rsidR="00147CB4" w:rsidRDefault="00147CB4" w:rsidP="00147CB4">
      <w:pPr>
        <w:ind w:left="3540"/>
      </w:pPr>
    </w:p>
    <w:p w:rsidR="00147CB4" w:rsidRPr="00602DEA" w:rsidRDefault="00147CB4" w:rsidP="00147CB4">
      <w:pPr>
        <w:jc w:val="center"/>
        <w:rPr>
          <w:b/>
        </w:rPr>
      </w:pPr>
      <w:r w:rsidRPr="00602DEA">
        <w:rPr>
          <w:b/>
        </w:rPr>
        <w:t>RESUMEN</w:t>
      </w:r>
    </w:p>
    <w:p w:rsidR="00147CB4" w:rsidRDefault="00147CB4" w:rsidP="00147CB4">
      <w:pPr>
        <w:jc w:val="both"/>
      </w:pPr>
    </w:p>
    <w:p w:rsidR="00147CB4" w:rsidRDefault="00147CB4" w:rsidP="00147CB4">
      <w:pPr>
        <w:jc w:val="both"/>
        <w:rPr>
          <w:lang w:eastAsia="es-MX"/>
        </w:rPr>
      </w:pPr>
      <w:r>
        <w:t>El objetivo general del presente trabajo espe</w:t>
      </w:r>
      <w:r w:rsidR="00FF3E2B">
        <w:t>cial de grado consistió en analiz</w:t>
      </w:r>
      <w:r>
        <w:t>ar el impa</w:t>
      </w:r>
      <w:r w:rsidR="00312EC0">
        <w:t xml:space="preserve">cto </w:t>
      </w:r>
      <w:r w:rsidR="00FF3E2B">
        <w:t>de l</w:t>
      </w:r>
      <w:r>
        <w:t xml:space="preserve">a exención de Impuesto sobre la Renta </w:t>
      </w:r>
      <w:r w:rsidR="00312EC0">
        <w:t>de</w:t>
      </w:r>
      <w:r w:rsidR="00FF3E2B">
        <w:t xml:space="preserve"> </w:t>
      </w:r>
      <w:r>
        <w:t>las</w:t>
      </w:r>
      <w:r w:rsidR="00FF3E2B">
        <w:t xml:space="preserve"> cooperativas </w:t>
      </w:r>
      <w:r w:rsidR="00312EC0">
        <w:t>sobre la recaudaci</w:t>
      </w:r>
      <w:r w:rsidR="001F4E9D">
        <w:t>ó</w:t>
      </w:r>
      <w:r w:rsidR="00312EC0">
        <w:t xml:space="preserve">n fiscal del Estado </w:t>
      </w:r>
      <w:r w:rsidR="00FF3E2B">
        <w:t>durante el periodo 2007 al 2009</w:t>
      </w:r>
      <w:r w:rsidR="00312EC0">
        <w:t>, caso de estudio las cooperativas de servicios del Municipio Libertador del estado Mérida</w:t>
      </w:r>
      <w:r>
        <w:t>. Para lograr tal objetivo fue necesa</w:t>
      </w:r>
      <w:r w:rsidR="00FF3E2B">
        <w:t>rio: en primer lugar, describi</w:t>
      </w:r>
      <w:r>
        <w:t>r l</w:t>
      </w:r>
      <w:r w:rsidR="00FF3E2B">
        <w:t xml:space="preserve">a normativa legal vigente </w:t>
      </w:r>
      <w:r>
        <w:t>que rige a las Asociaciones Cooperativas en Ven</w:t>
      </w:r>
      <w:r w:rsidR="00FF3E2B">
        <w:t>ezuela; en segundo lugar, detall</w:t>
      </w:r>
      <w:r>
        <w:t xml:space="preserve">ar los </w:t>
      </w:r>
      <w:r w:rsidR="00FF3E2B">
        <w:t xml:space="preserve">procedimientos que deben cumplir las cooperativas para poder disfrutar de los </w:t>
      </w:r>
      <w:r>
        <w:t>bene</w:t>
      </w:r>
      <w:r w:rsidR="00FF3E2B">
        <w:t>ficios fiscales que concede la l</w:t>
      </w:r>
      <w:r>
        <w:t>ey</w:t>
      </w:r>
      <w:r w:rsidR="00FF3E2B">
        <w:t>. Por otra parte, determin</w:t>
      </w:r>
      <w:r>
        <w:t xml:space="preserve">ar los </w:t>
      </w:r>
      <w:r w:rsidR="00FF3E2B">
        <w:t>benefici</w:t>
      </w:r>
      <w:r>
        <w:t>os</w:t>
      </w:r>
      <w:r w:rsidR="00FF3E2B">
        <w:t xml:space="preserve"> fiscales que concede la Ley del I</w:t>
      </w:r>
      <w:r>
        <w:t>mpuesto sobre la Renta</w:t>
      </w:r>
      <w:r w:rsidR="00FF3E2B">
        <w:t xml:space="preserve"> a las cooperativas y </w:t>
      </w:r>
      <w:r>
        <w:t>finalmente</w:t>
      </w:r>
      <w:r w:rsidR="00FF3E2B">
        <w:t xml:space="preserve">, establecer el impacto </w:t>
      </w:r>
      <w:r w:rsidR="00590F99">
        <w:t>económico</w:t>
      </w:r>
      <w:r w:rsidR="00FF3E2B">
        <w:t xml:space="preserve"> generado por la </w:t>
      </w:r>
      <w:r w:rsidR="00590F99">
        <w:t>exención</w:t>
      </w:r>
      <w:r w:rsidR="00FF3E2B">
        <w:t xml:space="preserve"> otorgada por la Ley del</w:t>
      </w:r>
      <w:r>
        <w:t xml:space="preserve"> Impuesto sobre la Renta</w:t>
      </w:r>
      <w:r w:rsidR="00FF3E2B">
        <w:t xml:space="preserve"> en las </w:t>
      </w:r>
      <w:r>
        <w:t>cooperativas de servicios del Municipio Libertador del Estado Mérida</w:t>
      </w:r>
      <w:r w:rsidR="00FF3E2B">
        <w:t xml:space="preserve"> durante los </w:t>
      </w:r>
      <w:r w:rsidR="00590F99">
        <w:t>años</w:t>
      </w:r>
      <w:r w:rsidR="00FF3E2B">
        <w:t xml:space="preserve"> 2007 al 2009</w:t>
      </w:r>
      <w:r>
        <w:t xml:space="preserve">. En tal sentido, se aplicaron diversas técnicas de recolección de datos entre las que se encuentran: revisión documental a través </w:t>
      </w:r>
      <w:r w:rsidR="00590F99">
        <w:t>del</w:t>
      </w:r>
      <w:r w:rsidR="006E7F61">
        <w:t xml:space="preserve"> </w:t>
      </w:r>
      <w:r w:rsidR="00590F99">
        <w:t>análisis</w:t>
      </w:r>
      <w:r w:rsidR="006E7F61">
        <w:t xml:space="preserve"> </w:t>
      </w:r>
      <w:r w:rsidR="00590F99">
        <w:t>documental</w:t>
      </w:r>
      <w:r w:rsidR="006E7F61">
        <w:t xml:space="preserve">, el registro de </w:t>
      </w:r>
      <w:r w:rsidR="00590F99">
        <w:t>observación</w:t>
      </w:r>
      <w:r w:rsidR="006E7F61">
        <w:t xml:space="preserve"> con el uso de las listas de cotejo, la entrevista con el instrumento guía de entrevista y </w:t>
      </w:r>
      <w:r>
        <w:t>la encuesta por medio del instrumento cuestionario. Los datos fueron obtenidos principalmente por fuentes primarias y bajo un método netamente cualicuantitativo sustentado en u</w:t>
      </w:r>
      <w:r w:rsidR="00B42EE4">
        <w:t xml:space="preserve">n nivel de </w:t>
      </w:r>
      <w:r>
        <w:t>investigación</w:t>
      </w:r>
      <w:r w:rsidR="00B42EE4">
        <w:t xml:space="preserve"> de tipo</w:t>
      </w:r>
      <w:r>
        <w:t xml:space="preserve"> </w:t>
      </w:r>
      <w:r w:rsidR="00590F99">
        <w:t>analítica</w:t>
      </w:r>
      <w:r w:rsidR="00B42EE4">
        <w:t xml:space="preserve"> y un </w:t>
      </w:r>
      <w:r w:rsidR="00590F99">
        <w:t>diseño</w:t>
      </w:r>
      <w:r w:rsidR="00B42EE4">
        <w:t xml:space="preserve"> de </w:t>
      </w:r>
      <w:r w:rsidR="00590F99">
        <w:t>investigación</w:t>
      </w:r>
      <w:r w:rsidR="00B42EE4">
        <w:t xml:space="preserve"> de campo </w:t>
      </w:r>
      <w:r>
        <w:t>con apoyo</w:t>
      </w:r>
      <w:r w:rsidR="00B42EE4">
        <w:t xml:space="preserve"> en </w:t>
      </w:r>
      <w:r w:rsidR="00590F99">
        <w:t>investigación</w:t>
      </w:r>
      <w:r w:rsidR="00B42EE4">
        <w:t xml:space="preserve"> documental</w:t>
      </w:r>
      <w:r>
        <w:t>; se contó con la validación de tres (3) expertos en el área y se utilizaron técnicas de análisis como la codificación y la tabulación, para garantizar la certeza de los resultados</w:t>
      </w:r>
      <w:r w:rsidRPr="001B0813">
        <w:t xml:space="preserve">. Se obtuvo como conclusión que la exención de Impuesto Sobre la Renta </w:t>
      </w:r>
      <w:r w:rsidR="001B0813" w:rsidRPr="001B0813">
        <w:t>generó</w:t>
      </w:r>
      <w:r w:rsidR="00B42EE4" w:rsidRPr="001B0813">
        <w:t xml:space="preserve"> para las cooperativas objeto de estudio un </w:t>
      </w:r>
      <w:r w:rsidRPr="001B0813">
        <w:t>ahorro</w:t>
      </w:r>
      <w:r w:rsidR="001B0813" w:rsidRPr="001B0813">
        <w:t xml:space="preserve"> de Bs. 501.353,72</w:t>
      </w:r>
      <w:r w:rsidRPr="001B0813">
        <w:t xml:space="preserve">, el cual </w:t>
      </w:r>
      <w:r w:rsidR="00B42EE4" w:rsidRPr="001B0813">
        <w:t xml:space="preserve">fue destinado </w:t>
      </w:r>
      <w:r w:rsidRPr="001B0813">
        <w:t xml:space="preserve">al </w:t>
      </w:r>
      <w:r w:rsidRPr="001B0813">
        <w:rPr>
          <w:lang w:eastAsia="es-MX"/>
        </w:rPr>
        <w:t xml:space="preserve">desarrollo de proyectos, </w:t>
      </w:r>
      <w:r w:rsidR="00590F99" w:rsidRPr="001B0813">
        <w:rPr>
          <w:lang w:eastAsia="es-MX"/>
        </w:rPr>
        <w:t>creación</w:t>
      </w:r>
      <w:r w:rsidR="00B42EE4" w:rsidRPr="001B0813">
        <w:rPr>
          <w:lang w:eastAsia="es-MX"/>
        </w:rPr>
        <w:t xml:space="preserve"> y </w:t>
      </w:r>
      <w:r w:rsidR="00590F99" w:rsidRPr="001B0813">
        <w:rPr>
          <w:lang w:eastAsia="es-MX"/>
        </w:rPr>
        <w:t>ampliación</w:t>
      </w:r>
      <w:r w:rsidR="00B42EE4" w:rsidRPr="001B0813">
        <w:rPr>
          <w:lang w:eastAsia="es-MX"/>
        </w:rPr>
        <w:t xml:space="preserve"> de </w:t>
      </w:r>
      <w:r w:rsidRPr="001B0813">
        <w:rPr>
          <w:lang w:eastAsia="es-MX"/>
        </w:rPr>
        <w:t>fondos y beneficios para la cooperativa y el de todos sus asociados, mientras que esta dispensa genera un sacrificio fiscal para el Estado en proporción al apoyo económico y tecnológico que le otorgan a estas asociaciones.</w:t>
      </w:r>
    </w:p>
    <w:p w:rsidR="00FD7EA6" w:rsidRDefault="00FD7EA6" w:rsidP="00147CB4">
      <w:pPr>
        <w:jc w:val="both"/>
        <w:rPr>
          <w:b/>
          <w:lang w:eastAsia="es-MX"/>
        </w:rPr>
      </w:pPr>
    </w:p>
    <w:p w:rsidR="00A07B00" w:rsidRPr="00A07B00" w:rsidRDefault="00147CB4" w:rsidP="001853E6">
      <w:pPr>
        <w:jc w:val="both"/>
      </w:pPr>
      <w:r w:rsidRPr="0018020D">
        <w:rPr>
          <w:b/>
          <w:lang w:eastAsia="es-MX"/>
        </w:rPr>
        <w:t>Descriptores:</w:t>
      </w:r>
      <w:r>
        <w:rPr>
          <w:lang w:eastAsia="es-MX"/>
        </w:rPr>
        <w:t xml:space="preserve"> Cooperativas, Exención, Benef</w:t>
      </w:r>
      <w:r w:rsidR="00B42EE4">
        <w:rPr>
          <w:lang w:eastAsia="es-MX"/>
        </w:rPr>
        <w:t>icio, Tributo, Impuesto, Ahorro.</w:t>
      </w:r>
    </w:p>
    <w:sectPr w:rsidR="00A07B00" w:rsidRPr="00A07B00" w:rsidSect="001524BF">
      <w:footerReference w:type="default" r:id="rId8"/>
      <w:pgSz w:w="12240" w:h="15840" w:code="1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079" w:rsidRDefault="00AD1079" w:rsidP="001524BF">
      <w:r>
        <w:separator/>
      </w:r>
    </w:p>
  </w:endnote>
  <w:endnote w:type="continuationSeparator" w:id="0">
    <w:p w:rsidR="00AD1079" w:rsidRDefault="00AD1079" w:rsidP="0015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53"/>
      <w:docPartObj>
        <w:docPartGallery w:val="Page Numbers (Bottom of Page)"/>
        <w:docPartUnique/>
      </w:docPartObj>
    </w:sdtPr>
    <w:sdtContent>
      <w:p w:rsidR="001524BF" w:rsidRDefault="008F52F2">
        <w:pPr>
          <w:pStyle w:val="Piedepgina"/>
          <w:jc w:val="center"/>
        </w:pPr>
        <w:fldSimple w:instr=" PAGE   \* MERGEFORMAT ">
          <w:r w:rsidR="00CF4CC2">
            <w:rPr>
              <w:noProof/>
            </w:rPr>
            <w:t>iv</w:t>
          </w:r>
        </w:fldSimple>
      </w:p>
    </w:sdtContent>
  </w:sdt>
  <w:p w:rsidR="001524BF" w:rsidRDefault="001524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079" w:rsidRDefault="00AD1079" w:rsidP="001524BF">
      <w:r>
        <w:separator/>
      </w:r>
    </w:p>
  </w:footnote>
  <w:footnote w:type="continuationSeparator" w:id="0">
    <w:p w:rsidR="00AD1079" w:rsidRDefault="00AD1079" w:rsidP="0015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BAD"/>
    <w:rsid w:val="00070E52"/>
    <w:rsid w:val="00144AF4"/>
    <w:rsid w:val="00147CB4"/>
    <w:rsid w:val="001524BF"/>
    <w:rsid w:val="001853E6"/>
    <w:rsid w:val="001B0813"/>
    <w:rsid w:val="001E3DE8"/>
    <w:rsid w:val="001F4E9D"/>
    <w:rsid w:val="00210F5B"/>
    <w:rsid w:val="0024604F"/>
    <w:rsid w:val="00260F1A"/>
    <w:rsid w:val="002810F2"/>
    <w:rsid w:val="002E5504"/>
    <w:rsid w:val="00312EC0"/>
    <w:rsid w:val="003171D8"/>
    <w:rsid w:val="003365A8"/>
    <w:rsid w:val="00347959"/>
    <w:rsid w:val="00376CDD"/>
    <w:rsid w:val="003B350D"/>
    <w:rsid w:val="003D161D"/>
    <w:rsid w:val="00445689"/>
    <w:rsid w:val="004A6D92"/>
    <w:rsid w:val="004C6956"/>
    <w:rsid w:val="00556499"/>
    <w:rsid w:val="0058164C"/>
    <w:rsid w:val="00582DD2"/>
    <w:rsid w:val="00590F99"/>
    <w:rsid w:val="005A4E39"/>
    <w:rsid w:val="005B4278"/>
    <w:rsid w:val="005C5E4B"/>
    <w:rsid w:val="005D3EB5"/>
    <w:rsid w:val="005F156F"/>
    <w:rsid w:val="00622472"/>
    <w:rsid w:val="00645F41"/>
    <w:rsid w:val="0068304E"/>
    <w:rsid w:val="006A7F75"/>
    <w:rsid w:val="006D6B65"/>
    <w:rsid w:val="006E7F61"/>
    <w:rsid w:val="006F5718"/>
    <w:rsid w:val="00731B12"/>
    <w:rsid w:val="007C041E"/>
    <w:rsid w:val="007C357B"/>
    <w:rsid w:val="007C3F82"/>
    <w:rsid w:val="007D4051"/>
    <w:rsid w:val="008A045B"/>
    <w:rsid w:val="008F52F2"/>
    <w:rsid w:val="00902471"/>
    <w:rsid w:val="0090320E"/>
    <w:rsid w:val="00941F6A"/>
    <w:rsid w:val="009537EF"/>
    <w:rsid w:val="00966259"/>
    <w:rsid w:val="009971B0"/>
    <w:rsid w:val="009B1D99"/>
    <w:rsid w:val="00A07B00"/>
    <w:rsid w:val="00A23029"/>
    <w:rsid w:val="00AB13EF"/>
    <w:rsid w:val="00AD1079"/>
    <w:rsid w:val="00AF05C5"/>
    <w:rsid w:val="00B31E6B"/>
    <w:rsid w:val="00B419B5"/>
    <w:rsid w:val="00B42EE4"/>
    <w:rsid w:val="00B82CD3"/>
    <w:rsid w:val="00B944DB"/>
    <w:rsid w:val="00BA3716"/>
    <w:rsid w:val="00BD0C7F"/>
    <w:rsid w:val="00BE157E"/>
    <w:rsid w:val="00BE6512"/>
    <w:rsid w:val="00BF1E46"/>
    <w:rsid w:val="00C700D5"/>
    <w:rsid w:val="00C70B39"/>
    <w:rsid w:val="00C74722"/>
    <w:rsid w:val="00C805F0"/>
    <w:rsid w:val="00C85946"/>
    <w:rsid w:val="00CF4CC2"/>
    <w:rsid w:val="00D0239C"/>
    <w:rsid w:val="00D17599"/>
    <w:rsid w:val="00D26FEC"/>
    <w:rsid w:val="00D44B50"/>
    <w:rsid w:val="00D870E1"/>
    <w:rsid w:val="00D877A3"/>
    <w:rsid w:val="00DF48D7"/>
    <w:rsid w:val="00DF6228"/>
    <w:rsid w:val="00E1510D"/>
    <w:rsid w:val="00E22262"/>
    <w:rsid w:val="00E3111E"/>
    <w:rsid w:val="00E424AA"/>
    <w:rsid w:val="00E4781C"/>
    <w:rsid w:val="00E507B7"/>
    <w:rsid w:val="00EB7F6A"/>
    <w:rsid w:val="00F22BAD"/>
    <w:rsid w:val="00F62577"/>
    <w:rsid w:val="00F725AC"/>
    <w:rsid w:val="00F87E3E"/>
    <w:rsid w:val="00F90A97"/>
    <w:rsid w:val="00F96C80"/>
    <w:rsid w:val="00FD305E"/>
    <w:rsid w:val="00FD7EA6"/>
    <w:rsid w:val="00FF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22BAD"/>
    <w:pPr>
      <w:keepNext/>
      <w:widowControl w:val="0"/>
      <w:tabs>
        <w:tab w:val="center" w:pos="4252"/>
        <w:tab w:val="right" w:pos="8504"/>
      </w:tabs>
      <w:spacing w:line="360" w:lineRule="auto"/>
      <w:ind w:firstLine="708"/>
      <w:jc w:val="both"/>
    </w:pPr>
    <w:rPr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F22BAD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31E6B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3B350D"/>
    <w:pPr>
      <w:keepNext/>
      <w:widowControl w:val="0"/>
      <w:tabs>
        <w:tab w:val="right" w:pos="8263"/>
      </w:tabs>
      <w:spacing w:line="360" w:lineRule="auto"/>
      <w:jc w:val="center"/>
    </w:pPr>
    <w:rPr>
      <w:b/>
      <w:bCs/>
      <w:caps/>
      <w:noProof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rsid w:val="00B31E6B"/>
    <w:pPr>
      <w:keepNext/>
      <w:widowControl w:val="0"/>
      <w:tabs>
        <w:tab w:val="right" w:pos="8263"/>
      </w:tabs>
      <w:spacing w:line="360" w:lineRule="auto"/>
      <w:ind w:left="240" w:firstLine="120"/>
    </w:pPr>
    <w:rPr>
      <w:smallCaps/>
      <w:color w:val="000000"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B31E6B"/>
    <w:pPr>
      <w:keepNext/>
      <w:widowControl w:val="0"/>
      <w:tabs>
        <w:tab w:val="right" w:pos="8263"/>
      </w:tabs>
      <w:ind w:left="1440" w:hanging="252"/>
    </w:pPr>
    <w:rPr>
      <w:iCs/>
      <w:noProof/>
      <w:color w:val="000000"/>
    </w:rPr>
  </w:style>
  <w:style w:type="paragraph" w:styleId="TDC4">
    <w:name w:val="toc 4"/>
    <w:basedOn w:val="Normal"/>
    <w:next w:val="Normal"/>
    <w:autoRedefine/>
    <w:uiPriority w:val="39"/>
    <w:rsid w:val="00B31E6B"/>
    <w:pPr>
      <w:keepNext/>
      <w:widowControl w:val="0"/>
      <w:tabs>
        <w:tab w:val="right" w:pos="8263"/>
      </w:tabs>
      <w:spacing w:line="360" w:lineRule="auto"/>
      <w:ind w:left="1440" w:hanging="12"/>
    </w:pPr>
    <w:rPr>
      <w:color w:val="000000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B31E6B"/>
    <w:pPr>
      <w:keepNext/>
      <w:widowControl w:val="0"/>
      <w:spacing w:line="360" w:lineRule="auto"/>
      <w:ind w:left="960" w:firstLine="708"/>
    </w:pPr>
    <w:rPr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524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4B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E746-6F09-49C3-A3DF-51D0CE5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GerenciaTassei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GerenciaTassei</dc:creator>
  <cp:keywords/>
  <dc:description/>
  <cp:lastModifiedBy>Lenovo</cp:lastModifiedBy>
  <cp:revision>69</cp:revision>
  <cp:lastPrinted>2011-11-11T15:47:00Z</cp:lastPrinted>
  <dcterms:created xsi:type="dcterms:W3CDTF">2010-12-13T14:39:00Z</dcterms:created>
  <dcterms:modified xsi:type="dcterms:W3CDTF">2011-11-11T15:51:00Z</dcterms:modified>
</cp:coreProperties>
</file>