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9C7" w:rsidRDefault="005739C7" w:rsidP="005739C7">
      <w:pPr>
        <w:spacing w:after="0" w:line="360" w:lineRule="auto"/>
        <w:jc w:val="center"/>
        <w:rPr>
          <w:rFonts w:ascii="Times New Roman" w:hAnsi="Times New Roman" w:cs="Times New Roman"/>
          <w:b/>
          <w:sz w:val="28"/>
        </w:rPr>
      </w:pPr>
    </w:p>
    <w:p w:rsidR="005739C7" w:rsidRDefault="005739C7" w:rsidP="005222DD">
      <w:pPr>
        <w:spacing w:after="0" w:line="360" w:lineRule="auto"/>
        <w:jc w:val="center"/>
        <w:rPr>
          <w:rFonts w:ascii="Times New Roman" w:hAnsi="Times New Roman"/>
          <w:b/>
          <w:sz w:val="28"/>
          <w:szCs w:val="24"/>
        </w:rPr>
      </w:pPr>
      <w:r>
        <w:rPr>
          <w:rFonts w:ascii="Times New Roman" w:hAnsi="Times New Roman" w:cs="Times New Roman"/>
          <w:b/>
          <w:sz w:val="28"/>
        </w:rPr>
        <w:t>CAPÍTULO VI</w:t>
      </w:r>
    </w:p>
    <w:p w:rsidR="005739C7" w:rsidRDefault="005739C7" w:rsidP="005222DD">
      <w:pPr>
        <w:spacing w:after="0" w:line="360" w:lineRule="auto"/>
        <w:jc w:val="center"/>
        <w:rPr>
          <w:rFonts w:ascii="Times New Roman" w:hAnsi="Times New Roman"/>
          <w:b/>
          <w:sz w:val="28"/>
          <w:szCs w:val="24"/>
        </w:rPr>
      </w:pPr>
    </w:p>
    <w:p w:rsidR="005222DD" w:rsidRPr="005222DD" w:rsidRDefault="005222DD" w:rsidP="005222DD">
      <w:pPr>
        <w:spacing w:after="0" w:line="360" w:lineRule="auto"/>
        <w:jc w:val="center"/>
        <w:rPr>
          <w:rFonts w:ascii="Times New Roman" w:hAnsi="Times New Roman" w:cs="Times New Roman"/>
          <w:b/>
          <w:sz w:val="32"/>
          <w:szCs w:val="24"/>
        </w:rPr>
      </w:pPr>
      <w:r>
        <w:rPr>
          <w:rFonts w:ascii="Times New Roman" w:hAnsi="Times New Roman"/>
          <w:b/>
          <w:sz w:val="28"/>
          <w:szCs w:val="24"/>
        </w:rPr>
        <w:t xml:space="preserve">El </w:t>
      </w:r>
      <w:r w:rsidRPr="005222DD">
        <w:rPr>
          <w:rFonts w:ascii="Times New Roman" w:hAnsi="Times New Roman"/>
          <w:b/>
          <w:sz w:val="28"/>
          <w:szCs w:val="24"/>
        </w:rPr>
        <w:t>horizonte</w:t>
      </w:r>
      <w:r w:rsidR="00206CEE">
        <w:rPr>
          <w:rFonts w:ascii="Times New Roman" w:hAnsi="Times New Roman"/>
          <w:b/>
          <w:sz w:val="28"/>
          <w:szCs w:val="24"/>
        </w:rPr>
        <w:t xml:space="preserve"> de sentido</w:t>
      </w:r>
      <w:r w:rsidR="00A830B9">
        <w:rPr>
          <w:rFonts w:ascii="Times New Roman" w:hAnsi="Times New Roman"/>
          <w:b/>
          <w:sz w:val="28"/>
          <w:szCs w:val="24"/>
        </w:rPr>
        <w:t xml:space="preserve"> del Contador P</w:t>
      </w:r>
      <w:r w:rsidRPr="005222DD">
        <w:rPr>
          <w:rFonts w:ascii="Times New Roman" w:hAnsi="Times New Roman"/>
          <w:b/>
          <w:sz w:val="28"/>
          <w:szCs w:val="24"/>
        </w:rPr>
        <w:t>úblico en su práctica profesional</w:t>
      </w:r>
      <w:r w:rsidRPr="005222DD">
        <w:rPr>
          <w:rFonts w:ascii="Times New Roman" w:hAnsi="Times New Roman" w:cs="Times New Roman"/>
          <w:b/>
          <w:sz w:val="32"/>
          <w:szCs w:val="24"/>
        </w:rPr>
        <w:t xml:space="preserve"> </w:t>
      </w:r>
    </w:p>
    <w:p w:rsidR="005222DD" w:rsidRDefault="005222DD" w:rsidP="005222DD">
      <w:pPr>
        <w:spacing w:after="0" w:line="360" w:lineRule="auto"/>
        <w:jc w:val="both"/>
        <w:rPr>
          <w:rFonts w:ascii="Times New Roman" w:hAnsi="Times New Roman" w:cs="Times New Roman"/>
          <w:sz w:val="24"/>
          <w:szCs w:val="24"/>
        </w:rPr>
      </w:pPr>
    </w:p>
    <w:p w:rsidR="00A0229C" w:rsidRPr="00244D9E" w:rsidRDefault="00686F54"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229C">
        <w:rPr>
          <w:rFonts w:ascii="Times New Roman" w:hAnsi="Times New Roman" w:cs="Times New Roman"/>
          <w:sz w:val="24"/>
          <w:szCs w:val="24"/>
        </w:rPr>
        <w:t>El horizonte</w:t>
      </w:r>
      <w:r w:rsidR="00244D9E">
        <w:rPr>
          <w:rFonts w:ascii="Times New Roman" w:hAnsi="Times New Roman" w:cs="Times New Roman"/>
          <w:sz w:val="24"/>
          <w:szCs w:val="24"/>
        </w:rPr>
        <w:t>, entendido como, las experiencias, vivencias en un contexto y temporalidad del hombre, le dan sentido a su forma de ser y actuar en determinados momentos de su vida. Para Gadamer (1998) es la formación de la consciencia a través de un cúmulo de experiencias, que otorgan al hombre, un horizonte de entendimiento. Este horizonte no es temporalmente estático, por el contrario, es dinámico e íntimamente ligado a la tradición. Así expone el autor “toda vivencia implica horizontes anteriores y posteriores y se funde en última instancia con el c</w:t>
      </w:r>
      <w:r w:rsidR="00244D9E" w:rsidRPr="00244D9E">
        <w:rPr>
          <w:rFonts w:ascii="Times New Roman" w:hAnsi="Times New Roman" w:cs="Times New Roman"/>
          <w:i/>
          <w:sz w:val="24"/>
          <w:szCs w:val="24"/>
        </w:rPr>
        <w:t>ontinum</w:t>
      </w:r>
      <w:r w:rsidR="00244D9E">
        <w:rPr>
          <w:rFonts w:ascii="Times New Roman" w:hAnsi="Times New Roman" w:cs="Times New Roman"/>
          <w:i/>
          <w:sz w:val="24"/>
          <w:szCs w:val="24"/>
        </w:rPr>
        <w:t xml:space="preserve"> </w:t>
      </w:r>
      <w:r w:rsidR="00244D9E">
        <w:rPr>
          <w:rFonts w:ascii="Times New Roman" w:hAnsi="Times New Roman" w:cs="Times New Roman"/>
          <w:sz w:val="24"/>
          <w:szCs w:val="24"/>
        </w:rPr>
        <w:t xml:space="preserve">de las vivencias presentes de antes y después, en la unidad de la </w:t>
      </w:r>
      <w:r w:rsidR="008346E4">
        <w:rPr>
          <w:rFonts w:ascii="Times New Roman" w:hAnsi="Times New Roman" w:cs="Times New Roman"/>
          <w:sz w:val="24"/>
          <w:szCs w:val="24"/>
        </w:rPr>
        <w:t>corriente vivencial” (Gadamer, 1998, p</w:t>
      </w:r>
      <w:r w:rsidR="00244D9E">
        <w:rPr>
          <w:rFonts w:ascii="Times New Roman" w:hAnsi="Times New Roman" w:cs="Times New Roman"/>
          <w:sz w:val="24"/>
          <w:szCs w:val="24"/>
        </w:rPr>
        <w:t>. 308)</w:t>
      </w:r>
      <w:r w:rsidR="00B50663">
        <w:rPr>
          <w:rFonts w:ascii="Times New Roman" w:hAnsi="Times New Roman" w:cs="Times New Roman"/>
          <w:sz w:val="24"/>
          <w:szCs w:val="24"/>
        </w:rPr>
        <w:t>.</w:t>
      </w:r>
    </w:p>
    <w:p w:rsidR="00B4125A" w:rsidRDefault="00B4125A"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Ahora bien, este horizonte debe tener un sentido, una significación para el hombre,</w:t>
      </w:r>
      <w:r w:rsidR="002E5FAD">
        <w:rPr>
          <w:rFonts w:ascii="Times New Roman" w:hAnsi="Times New Roman" w:cs="Times New Roman"/>
          <w:sz w:val="24"/>
          <w:szCs w:val="24"/>
        </w:rPr>
        <w:t xml:space="preserve"> es así como Frankl (2004</w:t>
      </w:r>
      <w:r>
        <w:rPr>
          <w:rFonts w:ascii="Times New Roman" w:hAnsi="Times New Roman" w:cs="Times New Roman"/>
          <w:sz w:val="24"/>
          <w:szCs w:val="24"/>
        </w:rPr>
        <w:t>) expresa que</w:t>
      </w:r>
    </w:p>
    <w:p w:rsidR="00A0229C" w:rsidRDefault="00B4125A" w:rsidP="00B4125A">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 xml:space="preserve"> [L]a búsqueda del hombre de sentido de su vida constituye una fuerza primaria (…) este sentido es único y específico, en cuanto es uno mismo y uno solo quien ha de encontrarlo; únicamente así el hombre alcanza un fin que satisfaga su propia voluntad de sentido</w:t>
      </w:r>
      <w:r w:rsidR="002E5FAD">
        <w:rPr>
          <w:rFonts w:ascii="Times New Roman" w:hAnsi="Times New Roman" w:cs="Times New Roman"/>
          <w:sz w:val="24"/>
          <w:szCs w:val="24"/>
        </w:rPr>
        <w:t xml:space="preserve"> (p. 121)</w:t>
      </w:r>
      <w:r>
        <w:rPr>
          <w:rFonts w:ascii="Times New Roman" w:hAnsi="Times New Roman" w:cs="Times New Roman"/>
          <w:sz w:val="24"/>
          <w:szCs w:val="24"/>
        </w:rPr>
        <w:t>.</w:t>
      </w:r>
    </w:p>
    <w:p w:rsidR="00B4125A" w:rsidRDefault="00B4125A" w:rsidP="00B4125A">
      <w:pPr>
        <w:spacing w:after="0" w:line="240" w:lineRule="auto"/>
        <w:ind w:left="567" w:right="567"/>
        <w:jc w:val="both"/>
        <w:rPr>
          <w:rFonts w:ascii="Times New Roman" w:hAnsi="Times New Roman" w:cs="Times New Roman"/>
          <w:sz w:val="24"/>
          <w:szCs w:val="24"/>
        </w:rPr>
      </w:pPr>
    </w:p>
    <w:p w:rsidR="00686F54" w:rsidRDefault="002E5FAD"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Taylor (1994, p. </w:t>
      </w:r>
      <w:r w:rsidR="000C5CC3">
        <w:rPr>
          <w:rFonts w:ascii="Times New Roman" w:hAnsi="Times New Roman" w:cs="Times New Roman"/>
          <w:sz w:val="24"/>
          <w:szCs w:val="24"/>
        </w:rPr>
        <w:t xml:space="preserve">72), “las cosas adquieren importancia contra un fondo de inteligibilidad (…) </w:t>
      </w:r>
      <w:r w:rsidR="00686F54">
        <w:rPr>
          <w:rFonts w:ascii="Times New Roman" w:hAnsi="Times New Roman" w:cs="Times New Roman"/>
          <w:sz w:val="24"/>
          <w:szCs w:val="24"/>
        </w:rPr>
        <w:t>una de las cosas que no podemos hacer, si tenemos que definirnos significativamente, es suprimir o negar los horizontes contra los que las cosas adquiere</w:t>
      </w:r>
      <w:r w:rsidR="000C5CC3">
        <w:rPr>
          <w:rFonts w:ascii="Times New Roman" w:hAnsi="Times New Roman" w:cs="Times New Roman"/>
          <w:sz w:val="24"/>
          <w:szCs w:val="24"/>
        </w:rPr>
        <w:t xml:space="preserve">n significación para nosotros”. </w:t>
      </w:r>
    </w:p>
    <w:p w:rsidR="00BC3EEC" w:rsidRDefault="000C5CC3"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El horizonte de sentido, entonces podría entenderse como el cúmulo de experiencias y vivencias significativas, en un espacio y tiempo que auto-forman </w:t>
      </w:r>
      <w:r w:rsidR="00BC3EEC">
        <w:rPr>
          <w:rFonts w:ascii="Times New Roman" w:hAnsi="Times New Roman" w:cs="Times New Roman"/>
          <w:sz w:val="24"/>
          <w:szCs w:val="24"/>
        </w:rPr>
        <w:t>el sentido y la voluntad de su existencia. En este proceso de auto-formación los principios morales se convierten en ideales a</w:t>
      </w:r>
      <w:r w:rsidR="002E5FAD">
        <w:rPr>
          <w:rFonts w:ascii="Times New Roman" w:hAnsi="Times New Roman" w:cs="Times New Roman"/>
          <w:sz w:val="24"/>
          <w:szCs w:val="24"/>
        </w:rPr>
        <w:t xml:space="preserve"> conseguir, para Frankl (2004</w:t>
      </w:r>
      <w:r w:rsidR="00BC3EEC">
        <w:rPr>
          <w:rFonts w:ascii="Times New Roman" w:hAnsi="Times New Roman" w:cs="Times New Roman"/>
          <w:sz w:val="24"/>
          <w:szCs w:val="24"/>
        </w:rPr>
        <w:t xml:space="preserve">, p. 123) “los principios morales </w:t>
      </w:r>
      <w:r w:rsidR="00BC3EEC">
        <w:rPr>
          <w:rFonts w:ascii="Times New Roman" w:hAnsi="Times New Roman" w:cs="Times New Roman"/>
          <w:sz w:val="24"/>
          <w:szCs w:val="24"/>
        </w:rPr>
        <w:lastRenderedPageBreak/>
        <w:t xml:space="preserve">no impulsan al hombre, no lo </w:t>
      </w:r>
      <w:r w:rsidR="00BC3EEC">
        <w:rPr>
          <w:rFonts w:ascii="Times New Roman" w:hAnsi="Times New Roman" w:cs="Times New Roman"/>
          <w:i/>
          <w:sz w:val="24"/>
          <w:szCs w:val="24"/>
        </w:rPr>
        <w:t>empujan</w:t>
      </w:r>
      <w:r w:rsidR="00BC3EEC">
        <w:rPr>
          <w:rFonts w:ascii="Times New Roman" w:hAnsi="Times New Roman" w:cs="Times New Roman"/>
          <w:sz w:val="24"/>
          <w:szCs w:val="24"/>
        </w:rPr>
        <w:t>, más bien tiran de él”, es decir lo conducen hacia ciertas decisiones, explica más adelante el autor</w:t>
      </w:r>
      <w:r w:rsidR="002E5FAD">
        <w:rPr>
          <w:rFonts w:ascii="Times New Roman" w:hAnsi="Times New Roman" w:cs="Times New Roman"/>
          <w:sz w:val="24"/>
          <w:szCs w:val="24"/>
        </w:rPr>
        <w:t>:</w:t>
      </w:r>
      <w:r w:rsidR="00FE6878">
        <w:rPr>
          <w:rFonts w:ascii="Times New Roman" w:hAnsi="Times New Roman" w:cs="Times New Roman"/>
          <w:sz w:val="24"/>
          <w:szCs w:val="24"/>
        </w:rPr>
        <w:t xml:space="preserve"> </w:t>
      </w:r>
    </w:p>
    <w:p w:rsidR="00BC3EEC" w:rsidRDefault="00BC3EEC" w:rsidP="00FE6878">
      <w:pPr>
        <w:spacing w:after="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Nunca el hombre se siente impulsado a responder con una preestablecida conducta moral; en cada situación concreta decide actuar de una forma determinada. Y, además, el hombre no actúa para satisfacer su impulso moral, y silenciar así los reproches de su consciencia; lo hace por conquistar un objetivo o una meta con la que se identifica</w:t>
      </w:r>
      <w:r w:rsidR="00FE6878">
        <w:rPr>
          <w:rFonts w:ascii="Times New Roman" w:hAnsi="Times New Roman" w:cs="Times New Roman"/>
          <w:sz w:val="24"/>
          <w:szCs w:val="24"/>
        </w:rPr>
        <w:t>. (p. 123)</w:t>
      </w:r>
    </w:p>
    <w:p w:rsidR="00BC3EEC" w:rsidRDefault="00BC3EEC" w:rsidP="005222DD">
      <w:pPr>
        <w:spacing w:after="0" w:line="360" w:lineRule="auto"/>
        <w:jc w:val="both"/>
        <w:rPr>
          <w:rFonts w:ascii="Times New Roman" w:hAnsi="Times New Roman" w:cs="Times New Roman"/>
          <w:sz w:val="24"/>
          <w:szCs w:val="24"/>
        </w:rPr>
      </w:pPr>
    </w:p>
    <w:p w:rsidR="00FE6878" w:rsidRDefault="00206CEE"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Esta libertad de</w:t>
      </w:r>
      <w:r w:rsidR="002C1DEA">
        <w:rPr>
          <w:rFonts w:ascii="Times New Roman" w:hAnsi="Times New Roman" w:cs="Times New Roman"/>
          <w:sz w:val="24"/>
          <w:szCs w:val="24"/>
        </w:rPr>
        <w:t xml:space="preserve"> actuación, para Frankl (2004</w:t>
      </w:r>
      <w:r>
        <w:rPr>
          <w:rFonts w:ascii="Times New Roman" w:hAnsi="Times New Roman" w:cs="Times New Roman"/>
          <w:sz w:val="24"/>
          <w:szCs w:val="24"/>
        </w:rPr>
        <w:t xml:space="preserve">, p. 123) de “elegir entre aceptar o rechazar una oportunidad que la vida le plantea” es una condición fundamental, en la formación de sentido desde la ética de la autenticidad. Es así como Taylor (1994, p. 74) expresa “la autenticidad se funda realmente en la libertad autodeterminada –depende de la comprensión de que, </w:t>
      </w:r>
      <w:r w:rsidRPr="00905E26">
        <w:rPr>
          <w:rFonts w:ascii="Times New Roman" w:hAnsi="Times New Roman" w:cs="Times New Roman"/>
          <w:i/>
          <w:sz w:val="24"/>
          <w:szCs w:val="24"/>
        </w:rPr>
        <w:t>independientemente de mi voluntad</w:t>
      </w:r>
      <w:r>
        <w:rPr>
          <w:rFonts w:ascii="Times New Roman" w:hAnsi="Times New Roman" w:cs="Times New Roman"/>
          <w:sz w:val="24"/>
          <w:szCs w:val="24"/>
        </w:rPr>
        <w:t>, existe algo noble, valeroso y por tanto significativo en la configuración de mi propia vida</w:t>
      </w:r>
      <w:r w:rsidR="00905E26">
        <w:rPr>
          <w:rFonts w:ascii="Times New Roman" w:hAnsi="Times New Roman" w:cs="Times New Roman"/>
          <w:sz w:val="24"/>
          <w:szCs w:val="24"/>
        </w:rPr>
        <w:t>”</w:t>
      </w:r>
      <w:r w:rsidR="009F286C">
        <w:rPr>
          <w:rFonts w:ascii="Times New Roman" w:hAnsi="Times New Roman" w:cs="Times New Roman"/>
          <w:sz w:val="24"/>
          <w:szCs w:val="24"/>
        </w:rPr>
        <w:t xml:space="preserve">. </w:t>
      </w:r>
    </w:p>
    <w:p w:rsidR="00FE6878" w:rsidRDefault="009F286C"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este sentido, el hombre en el ejercicio de su libertad, toma decisiones en función de lo que es importante para él, ahora bien, el reconocer la existencia de </w:t>
      </w:r>
      <w:r>
        <w:rPr>
          <w:rFonts w:ascii="Times New Roman" w:hAnsi="Times New Roman" w:cs="Times New Roman"/>
          <w:i/>
          <w:sz w:val="24"/>
          <w:szCs w:val="24"/>
        </w:rPr>
        <w:t>algo más</w:t>
      </w:r>
      <w:r>
        <w:rPr>
          <w:rFonts w:ascii="Times New Roman" w:hAnsi="Times New Roman" w:cs="Times New Roman"/>
          <w:sz w:val="24"/>
          <w:szCs w:val="24"/>
        </w:rPr>
        <w:t xml:space="preserve"> importante que los bienes externos (dinero, imagen, entre otros), como parte del sentido de sus vidas, otorgan un horizonte de sentido trascendental, a su vida.  </w:t>
      </w:r>
    </w:p>
    <w:p w:rsidR="00ED1018" w:rsidRDefault="00ED1018"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Los contadores públicos no son ajenos a esta formación de horizontes de sentidos, sus experiencias y vivencias como personas, se incorporan en</w:t>
      </w:r>
      <w:r w:rsidR="003521F3">
        <w:rPr>
          <w:rFonts w:ascii="Times New Roman" w:hAnsi="Times New Roman" w:cs="Times New Roman"/>
          <w:sz w:val="24"/>
          <w:szCs w:val="24"/>
        </w:rPr>
        <w:t>, por ejemplo,</w:t>
      </w:r>
      <w:r>
        <w:rPr>
          <w:rFonts w:ascii="Times New Roman" w:hAnsi="Times New Roman" w:cs="Times New Roman"/>
          <w:sz w:val="24"/>
          <w:szCs w:val="24"/>
        </w:rPr>
        <w:t xml:space="preserve"> </w:t>
      </w:r>
      <w:r w:rsidR="003521F3">
        <w:rPr>
          <w:rFonts w:ascii="Times New Roman" w:hAnsi="Times New Roman" w:cs="Times New Roman"/>
          <w:sz w:val="24"/>
          <w:szCs w:val="24"/>
        </w:rPr>
        <w:t xml:space="preserve">el </w:t>
      </w:r>
      <w:r>
        <w:rPr>
          <w:rFonts w:ascii="Times New Roman" w:hAnsi="Times New Roman" w:cs="Times New Roman"/>
          <w:sz w:val="24"/>
          <w:szCs w:val="24"/>
        </w:rPr>
        <w:t>concepto</w:t>
      </w:r>
      <w:r w:rsidR="003521F3">
        <w:rPr>
          <w:rFonts w:ascii="Times New Roman" w:hAnsi="Times New Roman" w:cs="Times New Roman"/>
          <w:sz w:val="24"/>
          <w:szCs w:val="24"/>
        </w:rPr>
        <w:t xml:space="preserve"> de</w:t>
      </w:r>
      <w:r>
        <w:rPr>
          <w:rFonts w:ascii="Times New Roman" w:hAnsi="Times New Roman" w:cs="Times New Roman"/>
          <w:sz w:val="24"/>
          <w:szCs w:val="24"/>
        </w:rPr>
        <w:t xml:space="preserve"> juicio profesional, que requiere de la toma de decisiones con base a sus conocimientos y experiencias </w:t>
      </w:r>
      <w:r w:rsidR="003521F3">
        <w:rPr>
          <w:rFonts w:ascii="Times New Roman" w:hAnsi="Times New Roman" w:cs="Times New Roman"/>
          <w:sz w:val="24"/>
          <w:szCs w:val="24"/>
        </w:rPr>
        <w:t>en un contexto y momento del tiempo, sin olvidar el ideal moral de la práctica contable, que es la independencia en la actuación. Sus decisiones deben conducirlo a ser independiente, pero, en ejercicio de su libertad auto-determinada puede decidir en función de mantener a su cliente (objetivo), y no en beneficio del ideal moral de la profesión, la independencia (bien interno). En este momento, se aleja de su horizonte de sentido, acalla su voz interior, y actúa contra la comunidad.</w:t>
      </w:r>
    </w:p>
    <w:p w:rsidR="000C5CC3" w:rsidRDefault="003521F3"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Resulta importante, entonces, </w:t>
      </w:r>
      <w:r w:rsidR="00456FDC">
        <w:rPr>
          <w:rFonts w:ascii="Times New Roman" w:hAnsi="Times New Roman" w:cs="Times New Roman"/>
          <w:sz w:val="24"/>
          <w:szCs w:val="24"/>
        </w:rPr>
        <w:t xml:space="preserve">visibilizar el horizonte de sentido de los contadores públicos, como fuente de significantes o trasfondo que otorgan nobleza y valor al profesional contable, y le permitan que libremente tomen decisiones, que coadyuven a seguir auto-formándose una identidad que sea significativa, y por una finalidad </w:t>
      </w:r>
      <w:r w:rsidR="00456FDC">
        <w:rPr>
          <w:rFonts w:ascii="Times New Roman" w:hAnsi="Times New Roman" w:cs="Times New Roman"/>
          <w:sz w:val="24"/>
          <w:szCs w:val="24"/>
        </w:rPr>
        <w:lastRenderedPageBreak/>
        <w:t>superior.</w:t>
      </w:r>
      <w:r w:rsidR="00A2140C">
        <w:rPr>
          <w:rFonts w:ascii="Times New Roman" w:hAnsi="Times New Roman" w:cs="Times New Roman"/>
          <w:sz w:val="24"/>
          <w:szCs w:val="24"/>
        </w:rPr>
        <w:t xml:space="preserve"> El contable debe crear –re-crear el sentido de su existencia para realizar su propósito de vida, en un contexto de valores, más allá de la mera obtención de gratificación cortoplacista, que aunque necesaria, no debe ser el eje del sentido de su vida.</w:t>
      </w:r>
    </w:p>
    <w:p w:rsidR="00686F54" w:rsidRPr="00F63438" w:rsidRDefault="007E7A73"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los diálogos con la comunidad contable, se reconoce la libertad </w:t>
      </w:r>
      <w:r w:rsidR="00F63438">
        <w:rPr>
          <w:rFonts w:ascii="Times New Roman" w:hAnsi="Times New Roman" w:cs="Times New Roman"/>
          <w:sz w:val="24"/>
          <w:szCs w:val="24"/>
        </w:rPr>
        <w:t>del contador,</w:t>
      </w:r>
      <w:r>
        <w:rPr>
          <w:rFonts w:ascii="Times New Roman" w:hAnsi="Times New Roman" w:cs="Times New Roman"/>
          <w:sz w:val="24"/>
          <w:szCs w:val="24"/>
        </w:rPr>
        <w:t xml:space="preserve"> </w:t>
      </w:r>
      <w:r w:rsidR="00F63438">
        <w:rPr>
          <w:rFonts w:ascii="Times New Roman" w:hAnsi="Times New Roman" w:cs="Times New Roman"/>
          <w:sz w:val="24"/>
          <w:szCs w:val="24"/>
        </w:rPr>
        <w:t xml:space="preserve">como base de la toma de decisiones. Coinciden los participantes en que </w:t>
      </w:r>
      <w:r w:rsidR="00686F54">
        <w:rPr>
          <w:rFonts w:ascii="Times New Roman" w:hAnsi="Times New Roman" w:cs="Times New Roman"/>
          <w:sz w:val="24"/>
          <w:szCs w:val="24"/>
        </w:rPr>
        <w:t>el contador goza de libertad al momento de decidir cuál es su postura frente a decisiones de emitir juicios, atestaciones, dictámenes o certificaciones y que la condición de fedatario le implica una exigencia de actuar en interés público. Reconocen los interlocutores del diálogo que, el contable en ocasiones hace lo que el cliente desea y ello desdibuja esa condición de lealtad y de verdad, no sólo para él mismo, sino, por supuesto, para la profesión y la sociedad, con las consecuencias que derivan de una mala actuación. Estas anomalías en el ejercicio profesional son una consecuencia de formas fáciles y de repetición que se tornan como verdaderas.</w:t>
      </w:r>
      <w:r w:rsidR="00F63438">
        <w:rPr>
          <w:rFonts w:ascii="Times New Roman" w:hAnsi="Times New Roman" w:cs="Times New Roman"/>
          <w:sz w:val="24"/>
          <w:szCs w:val="24"/>
        </w:rPr>
        <w:t xml:space="preserve"> Se requiere entonces, un mayor esfuerzo por la formación de un horizonte de sentidos, con significantes, que hagan reconocer en el profesional, que existen “cosas” más importantes que la elección en sí misma, se trata de encontrar </w:t>
      </w:r>
      <w:r w:rsidR="00BD1193">
        <w:rPr>
          <w:rFonts w:ascii="Times New Roman" w:hAnsi="Times New Roman" w:cs="Times New Roman"/>
          <w:i/>
          <w:sz w:val="24"/>
          <w:szCs w:val="24"/>
        </w:rPr>
        <w:t>el sentido de ser Contador P</w:t>
      </w:r>
      <w:r w:rsidR="00F63438">
        <w:rPr>
          <w:rFonts w:ascii="Times New Roman" w:hAnsi="Times New Roman" w:cs="Times New Roman"/>
          <w:i/>
          <w:sz w:val="24"/>
          <w:szCs w:val="24"/>
        </w:rPr>
        <w:t>úblico.</w:t>
      </w:r>
    </w:p>
    <w:p w:rsidR="00F63438" w:rsidRDefault="00F63438"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En este aspecto, los signific</w:t>
      </w:r>
      <w:r w:rsidR="002C1DEA">
        <w:rPr>
          <w:rFonts w:ascii="Times New Roman" w:hAnsi="Times New Roman" w:cs="Times New Roman"/>
          <w:sz w:val="24"/>
          <w:szCs w:val="24"/>
        </w:rPr>
        <w:t>antes que le dan sentido a ser Contador P</w:t>
      </w:r>
      <w:r>
        <w:rPr>
          <w:rFonts w:ascii="Times New Roman" w:hAnsi="Times New Roman" w:cs="Times New Roman"/>
          <w:sz w:val="24"/>
          <w:szCs w:val="24"/>
        </w:rPr>
        <w:t xml:space="preserve">úblico se extrajeron de las conversaciones con la comunidad contable y la propia vivencia de la investigadora. Así </w:t>
      </w:r>
      <w:r w:rsidR="00F802AF">
        <w:rPr>
          <w:rFonts w:ascii="Times New Roman" w:hAnsi="Times New Roman" w:cs="Times New Roman"/>
          <w:sz w:val="24"/>
          <w:szCs w:val="24"/>
        </w:rPr>
        <w:t>destacan:</w:t>
      </w:r>
    </w:p>
    <w:p w:rsidR="00A2140C" w:rsidRPr="00A2140C" w:rsidRDefault="00F802AF" w:rsidP="00B137B6">
      <w:pPr>
        <w:pStyle w:val="Prrafodelista"/>
        <w:numPr>
          <w:ilvl w:val="0"/>
          <w:numId w:val="1"/>
        </w:numPr>
        <w:spacing w:after="0" w:line="360" w:lineRule="auto"/>
        <w:ind w:left="0" w:firstLine="0"/>
        <w:jc w:val="both"/>
        <w:rPr>
          <w:rFonts w:ascii="Times New Roman" w:hAnsi="Times New Roman" w:cs="Times New Roman"/>
          <w:sz w:val="20"/>
          <w:szCs w:val="20"/>
        </w:rPr>
      </w:pPr>
      <w:r>
        <w:rPr>
          <w:rFonts w:ascii="Times New Roman" w:hAnsi="Times New Roman" w:cs="Times New Roman"/>
          <w:i/>
          <w:sz w:val="24"/>
          <w:szCs w:val="24"/>
        </w:rPr>
        <w:t>Recon</w:t>
      </w:r>
      <w:r w:rsidR="00B137B6">
        <w:rPr>
          <w:rFonts w:ascii="Times New Roman" w:hAnsi="Times New Roman" w:cs="Times New Roman"/>
          <w:i/>
          <w:sz w:val="24"/>
          <w:szCs w:val="24"/>
        </w:rPr>
        <w:t>ocer</w:t>
      </w:r>
      <w:r>
        <w:rPr>
          <w:rFonts w:ascii="Times New Roman" w:hAnsi="Times New Roman" w:cs="Times New Roman"/>
          <w:i/>
          <w:sz w:val="24"/>
          <w:szCs w:val="24"/>
        </w:rPr>
        <w:t xml:space="preserve"> su existencia como persona:</w:t>
      </w:r>
      <w:r>
        <w:rPr>
          <w:rFonts w:ascii="Times New Roman" w:hAnsi="Times New Roman" w:cs="Times New Roman"/>
          <w:sz w:val="24"/>
          <w:szCs w:val="24"/>
        </w:rPr>
        <w:t xml:space="preserve"> Es importante que el contador público se reconozca como un ser indivisible, no solo desde la perspectiva bio-sico-social, sino desde el ámbito personal-profesional. El horizonte de sentido, como ya se explicó, es un cúmulo de experiencias y vivencias en todos los planos, lo que somos se refleja en nuestra actuación profesional. </w:t>
      </w:r>
    </w:p>
    <w:p w:rsidR="00B137B6" w:rsidRDefault="00A2140C" w:rsidP="00A2140C">
      <w:pPr>
        <w:pStyle w:val="Prrafodelista"/>
        <w:spacing w:after="0" w:line="360" w:lineRule="auto"/>
        <w:ind w:left="0"/>
        <w:jc w:val="both"/>
        <w:rPr>
          <w:rFonts w:ascii="Times New Roman" w:hAnsi="Times New Roman" w:cs="Times New Roman"/>
          <w:sz w:val="24"/>
          <w:szCs w:val="24"/>
        </w:rPr>
      </w:pPr>
      <w:r>
        <w:rPr>
          <w:rFonts w:ascii="Times New Roman" w:hAnsi="Times New Roman" w:cs="Times New Roman"/>
          <w:i/>
          <w:sz w:val="24"/>
          <w:szCs w:val="24"/>
        </w:rPr>
        <w:t xml:space="preserve">     </w:t>
      </w:r>
      <w:r w:rsidR="00F802AF">
        <w:rPr>
          <w:rFonts w:ascii="Times New Roman" w:hAnsi="Times New Roman" w:cs="Times New Roman"/>
          <w:sz w:val="24"/>
          <w:szCs w:val="24"/>
        </w:rPr>
        <w:t xml:space="preserve">Los participantes en el diálogo </w:t>
      </w:r>
      <w:r w:rsidR="00B137B6">
        <w:rPr>
          <w:rFonts w:ascii="Times New Roman" w:hAnsi="Times New Roman" w:cs="Times New Roman"/>
          <w:sz w:val="24"/>
          <w:szCs w:val="24"/>
        </w:rPr>
        <w:t>(ver anexo transcripción de conversaciones) expresa</w:t>
      </w:r>
      <w:r w:rsidR="00F802AF">
        <w:rPr>
          <w:rFonts w:ascii="Times New Roman" w:hAnsi="Times New Roman" w:cs="Times New Roman"/>
          <w:sz w:val="24"/>
          <w:szCs w:val="24"/>
        </w:rPr>
        <w:t>n</w:t>
      </w:r>
      <w:r w:rsidR="00B137B6">
        <w:rPr>
          <w:rFonts w:ascii="Times New Roman" w:hAnsi="Times New Roman" w:cs="Times New Roman"/>
          <w:sz w:val="24"/>
          <w:szCs w:val="24"/>
        </w:rPr>
        <w:t>,</w:t>
      </w:r>
      <w:r w:rsidR="00F802AF">
        <w:rPr>
          <w:rFonts w:ascii="Times New Roman" w:hAnsi="Times New Roman" w:cs="Times New Roman"/>
          <w:sz w:val="24"/>
          <w:szCs w:val="24"/>
        </w:rPr>
        <w:t xml:space="preserve"> por ejemplo, cada quien es imagen y semejanza de lo que uno hace en la vida; </w:t>
      </w:r>
      <w:r w:rsidR="00B137B6">
        <w:rPr>
          <w:rFonts w:ascii="Times New Roman" w:hAnsi="Times New Roman" w:cs="Times New Roman"/>
          <w:sz w:val="24"/>
          <w:szCs w:val="24"/>
        </w:rPr>
        <w:t>en la persona residen los criterios de lo bueno y lo malo; en el hombre radica la voluntad; se debe vivir en armonía como persona. En estas manifestaciones está p</w:t>
      </w:r>
      <w:r w:rsidR="002C1DEA">
        <w:rPr>
          <w:rFonts w:ascii="Times New Roman" w:hAnsi="Times New Roman" w:cs="Times New Roman"/>
          <w:sz w:val="24"/>
          <w:szCs w:val="24"/>
        </w:rPr>
        <w:t>resente la necesidad de que el Contador P</w:t>
      </w:r>
      <w:r w:rsidR="00BD1193">
        <w:rPr>
          <w:rFonts w:ascii="Times New Roman" w:hAnsi="Times New Roman" w:cs="Times New Roman"/>
          <w:sz w:val="24"/>
          <w:szCs w:val="24"/>
        </w:rPr>
        <w:t>úblico</w:t>
      </w:r>
      <w:r w:rsidR="00B137B6">
        <w:rPr>
          <w:rFonts w:ascii="Times New Roman" w:hAnsi="Times New Roman" w:cs="Times New Roman"/>
          <w:sz w:val="24"/>
          <w:szCs w:val="24"/>
        </w:rPr>
        <w:t xml:space="preserve"> comprenda que sus vivencias y </w:t>
      </w:r>
      <w:r w:rsidR="00B137B6">
        <w:rPr>
          <w:rFonts w:ascii="Times New Roman" w:hAnsi="Times New Roman" w:cs="Times New Roman"/>
          <w:sz w:val="24"/>
          <w:szCs w:val="24"/>
        </w:rPr>
        <w:lastRenderedPageBreak/>
        <w:t xml:space="preserve">experiencias fuera de la profesión inciden en la misma, y las de la profesión en su vida. No existe una separación entre persona-contador, por el contrario, lo que somos, nuestra auto-formación de significados, el sentido de nuestras vidas se hará visible como profesionales y como personas. </w:t>
      </w:r>
      <w:r w:rsidR="0031481E">
        <w:rPr>
          <w:rFonts w:ascii="Times New Roman" w:hAnsi="Times New Roman" w:cs="Times New Roman"/>
          <w:sz w:val="24"/>
          <w:szCs w:val="24"/>
        </w:rPr>
        <w:t>En la matriz 12</w:t>
      </w:r>
      <w:r w:rsidR="00B54952">
        <w:rPr>
          <w:rFonts w:ascii="Times New Roman" w:hAnsi="Times New Roman" w:cs="Times New Roman"/>
          <w:sz w:val="24"/>
          <w:szCs w:val="24"/>
        </w:rPr>
        <w:t xml:space="preserve"> se pueden observar los extractos de las conversaciones con la comunidad contable</w:t>
      </w:r>
    </w:p>
    <w:p w:rsidR="00BA3809" w:rsidRPr="00B54952" w:rsidRDefault="00BA3809" w:rsidP="00A2140C">
      <w:pPr>
        <w:pStyle w:val="Prrafodelista"/>
        <w:spacing w:after="0" w:line="360" w:lineRule="auto"/>
        <w:ind w:left="0"/>
        <w:jc w:val="both"/>
        <w:rPr>
          <w:rFonts w:ascii="Times New Roman" w:hAnsi="Times New Roman" w:cs="Times New Roman"/>
          <w:sz w:val="20"/>
          <w:szCs w:val="20"/>
        </w:rPr>
      </w:pPr>
    </w:p>
    <w:p w:rsidR="00B54952" w:rsidRDefault="00B54952" w:rsidP="00B54952">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Matriz </w:t>
      </w:r>
      <w:r w:rsidR="0031481E">
        <w:rPr>
          <w:rFonts w:ascii="Times New Roman" w:hAnsi="Times New Roman" w:cs="Times New Roman"/>
          <w:sz w:val="24"/>
          <w:szCs w:val="24"/>
        </w:rPr>
        <w:t>12</w:t>
      </w:r>
    </w:p>
    <w:p w:rsidR="00B54952" w:rsidRPr="00FE5EA9" w:rsidRDefault="00B54952" w:rsidP="00B54952">
      <w:pPr>
        <w:pStyle w:val="Prrafodelista"/>
        <w:spacing w:after="0" w:line="240" w:lineRule="auto"/>
        <w:ind w:left="0"/>
        <w:jc w:val="both"/>
        <w:rPr>
          <w:rFonts w:ascii="Times New Roman" w:hAnsi="Times New Roman" w:cs="Times New Roman"/>
          <w:i/>
          <w:sz w:val="24"/>
          <w:szCs w:val="24"/>
        </w:rPr>
      </w:pPr>
      <w:r w:rsidRPr="00FE5EA9">
        <w:rPr>
          <w:rFonts w:ascii="Times New Roman" w:hAnsi="Times New Roman" w:cs="Times New Roman"/>
          <w:i/>
          <w:sz w:val="24"/>
          <w:szCs w:val="24"/>
        </w:rPr>
        <w:t>Extracto de las Conversaciones</w:t>
      </w:r>
      <w:r w:rsidR="00AE716E" w:rsidRPr="00FE5EA9">
        <w:rPr>
          <w:rFonts w:ascii="Times New Roman" w:hAnsi="Times New Roman" w:cs="Times New Roman"/>
          <w:i/>
          <w:sz w:val="24"/>
          <w:szCs w:val="24"/>
        </w:rPr>
        <w:t xml:space="preserve"> con la comunidad contable sobre</w:t>
      </w:r>
      <w:r w:rsidRPr="00FE5EA9">
        <w:rPr>
          <w:rFonts w:ascii="Times New Roman" w:hAnsi="Times New Roman" w:cs="Times New Roman"/>
          <w:i/>
          <w:sz w:val="24"/>
          <w:szCs w:val="24"/>
        </w:rPr>
        <w:t xml:space="preserve">: </w:t>
      </w:r>
      <w:r w:rsidR="00AE716E" w:rsidRPr="00FE5EA9">
        <w:rPr>
          <w:rFonts w:ascii="Times New Roman" w:hAnsi="Times New Roman" w:cs="Times New Roman"/>
          <w:i/>
          <w:sz w:val="24"/>
          <w:szCs w:val="24"/>
        </w:rPr>
        <w:t>“</w:t>
      </w:r>
      <w:r w:rsidRPr="00FE5EA9">
        <w:rPr>
          <w:rFonts w:ascii="Times New Roman" w:hAnsi="Times New Roman" w:cs="Times New Roman"/>
          <w:i/>
          <w:sz w:val="24"/>
          <w:szCs w:val="24"/>
        </w:rPr>
        <w:t>Reconocer la existencia</w:t>
      </w:r>
      <w:r w:rsidR="003518A8" w:rsidRPr="00FE5EA9">
        <w:rPr>
          <w:rFonts w:ascii="Times New Roman" w:hAnsi="Times New Roman" w:cs="Times New Roman"/>
          <w:i/>
          <w:sz w:val="24"/>
          <w:szCs w:val="24"/>
        </w:rPr>
        <w:t>.</w:t>
      </w:r>
      <w:r w:rsidR="00AE716E" w:rsidRPr="00FE5EA9">
        <w:rPr>
          <w:rFonts w:ascii="Times New Roman" w:hAnsi="Times New Roman" w:cs="Times New Roman"/>
          <w:i/>
          <w:sz w:val="24"/>
          <w:szCs w:val="24"/>
        </w:rPr>
        <w:t>”</w:t>
      </w:r>
    </w:p>
    <w:tbl>
      <w:tblPr>
        <w:tblStyle w:val="Tablaconcuadrcula"/>
        <w:tblW w:w="0" w:type="auto"/>
        <w:tblLook w:val="04A0" w:firstRow="1" w:lastRow="0" w:firstColumn="1" w:lastColumn="0" w:noHBand="0" w:noVBand="1"/>
      </w:tblPr>
      <w:tblGrid>
        <w:gridCol w:w="1555"/>
        <w:gridCol w:w="6706"/>
      </w:tblGrid>
      <w:tr w:rsidR="00B54952" w:rsidTr="00B54952">
        <w:tc>
          <w:tcPr>
            <w:tcW w:w="1555" w:type="dxa"/>
          </w:tcPr>
          <w:p w:rsidR="00B54952" w:rsidRPr="00B54952" w:rsidRDefault="00B54952" w:rsidP="00BA63CD">
            <w:pPr>
              <w:pStyle w:val="Prrafodelista"/>
              <w:ind w:left="0"/>
              <w:jc w:val="both"/>
              <w:rPr>
                <w:rFonts w:ascii="Times New Roman" w:hAnsi="Times New Roman" w:cs="Times New Roman"/>
                <w:b/>
                <w:sz w:val="20"/>
                <w:szCs w:val="20"/>
              </w:rPr>
            </w:pPr>
            <w:r w:rsidRPr="00B54952">
              <w:rPr>
                <w:rFonts w:ascii="Times New Roman" w:hAnsi="Times New Roman" w:cs="Times New Roman"/>
                <w:b/>
                <w:sz w:val="20"/>
                <w:szCs w:val="20"/>
              </w:rPr>
              <w:t>Participante</w:t>
            </w:r>
          </w:p>
        </w:tc>
        <w:tc>
          <w:tcPr>
            <w:tcW w:w="6706" w:type="dxa"/>
          </w:tcPr>
          <w:p w:rsidR="00B54952" w:rsidRPr="00B54952" w:rsidRDefault="00B54952" w:rsidP="00BA63CD">
            <w:pPr>
              <w:pStyle w:val="Prrafodelista"/>
              <w:ind w:left="0"/>
              <w:jc w:val="both"/>
              <w:rPr>
                <w:rFonts w:ascii="Times New Roman" w:hAnsi="Times New Roman" w:cs="Times New Roman"/>
                <w:b/>
                <w:sz w:val="20"/>
                <w:szCs w:val="20"/>
              </w:rPr>
            </w:pPr>
            <w:r w:rsidRPr="00B54952">
              <w:rPr>
                <w:rFonts w:ascii="Times New Roman" w:hAnsi="Times New Roman" w:cs="Times New Roman"/>
                <w:b/>
                <w:sz w:val="20"/>
                <w:szCs w:val="20"/>
              </w:rPr>
              <w:t>Extracto de las conversaciones</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w:t>
            </w:r>
          </w:p>
        </w:tc>
        <w:tc>
          <w:tcPr>
            <w:tcW w:w="6706" w:type="dxa"/>
          </w:tcPr>
          <w:p w:rsidR="00B54952" w:rsidRPr="00BA63CD" w:rsidRDefault="00B54952" w:rsidP="00BA63CD">
            <w:pPr>
              <w:pStyle w:val="Prrafodelista"/>
              <w:ind w:left="0"/>
              <w:jc w:val="both"/>
              <w:rPr>
                <w:rFonts w:ascii="Times New Roman" w:hAnsi="Times New Roman" w:cs="Times New Roman"/>
                <w:sz w:val="20"/>
                <w:szCs w:val="20"/>
              </w:rPr>
            </w:pPr>
            <w:r w:rsidRPr="00BA63CD">
              <w:rPr>
                <w:rFonts w:ascii="Times New Roman" w:hAnsi="Times New Roman" w:cs="Times New Roman"/>
                <w:sz w:val="20"/>
                <w:szCs w:val="20"/>
              </w:rPr>
              <w:t>Cada quién es imagen y semejanza de lo que uno hace en la vida, con la vida, para la vida y esos son los referentes que uno tiene que tomar</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2</w:t>
            </w:r>
          </w:p>
        </w:tc>
        <w:tc>
          <w:tcPr>
            <w:tcW w:w="6706" w:type="dxa"/>
          </w:tcPr>
          <w:p w:rsidR="00BA63CD" w:rsidRPr="00BA63CD" w:rsidRDefault="00BA63CD" w:rsidP="00BA63CD">
            <w:pPr>
              <w:jc w:val="both"/>
              <w:rPr>
                <w:rFonts w:ascii="Times New Roman" w:hAnsi="Times New Roman" w:cs="Times New Roman"/>
                <w:sz w:val="20"/>
                <w:szCs w:val="20"/>
              </w:rPr>
            </w:pPr>
            <w:r w:rsidRPr="00BA63CD">
              <w:rPr>
                <w:rFonts w:ascii="Times New Roman" w:hAnsi="Times New Roman" w:cs="Times New Roman"/>
                <w:sz w:val="20"/>
                <w:szCs w:val="20"/>
              </w:rPr>
              <w:t>El principio de la buena fe tiene que estar por encima de todos; entonces nosotros tenemos una responsabilidad, no solo con nuestra familia, no solo con nuestra sociedad, nuestra profesión, no solo con nuestros clientes, sino que de ahí desprenden una serie de obligaciones superiores; que son las obligaciones que tenemos con el Estado donde vivimos y del cual hacemos parte, con la sociedad a la cual pertenecemos y tenemos que contribuir de alguna u otra manera</w:t>
            </w:r>
          </w:p>
          <w:p w:rsidR="00B54952" w:rsidRPr="00BA63CD" w:rsidRDefault="00B54952" w:rsidP="00BA63CD">
            <w:pPr>
              <w:pStyle w:val="Prrafodelista"/>
              <w:ind w:left="0"/>
              <w:jc w:val="both"/>
              <w:rPr>
                <w:rFonts w:ascii="Times New Roman" w:hAnsi="Times New Roman" w:cs="Times New Roman"/>
                <w:sz w:val="20"/>
                <w:szCs w:val="20"/>
              </w:rPr>
            </w:pP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3</w:t>
            </w:r>
          </w:p>
        </w:tc>
        <w:tc>
          <w:tcPr>
            <w:tcW w:w="6706" w:type="dxa"/>
          </w:tcPr>
          <w:p w:rsidR="00B54952" w:rsidRPr="00042E1D" w:rsidRDefault="00042E1D" w:rsidP="00BA63CD">
            <w:pPr>
              <w:pStyle w:val="Prrafodelista"/>
              <w:ind w:left="0"/>
              <w:jc w:val="both"/>
              <w:rPr>
                <w:rFonts w:ascii="Times New Roman" w:hAnsi="Times New Roman" w:cs="Times New Roman"/>
                <w:color w:val="FF0000"/>
                <w:sz w:val="20"/>
                <w:szCs w:val="20"/>
              </w:rPr>
            </w:pPr>
            <w:r w:rsidRPr="00042E1D">
              <w:rPr>
                <w:rFonts w:ascii="Times New Roman" w:hAnsi="Times New Roman" w:cs="Times New Roman"/>
                <w:sz w:val="20"/>
                <w:szCs w:val="20"/>
              </w:rPr>
              <w:t>Hay algo que impera que es el ser, el ser uno, el ser humano. El factor ser humano está por encima del factor ser contador</w:t>
            </w:r>
            <w:r>
              <w:rPr>
                <w:rFonts w:ascii="Times New Roman" w:hAnsi="Times New Roman" w:cs="Times New Roman"/>
                <w:sz w:val="20"/>
                <w:szCs w:val="20"/>
              </w:rPr>
              <w:t>.</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4</w:t>
            </w:r>
          </w:p>
        </w:tc>
        <w:tc>
          <w:tcPr>
            <w:tcW w:w="6706" w:type="dxa"/>
          </w:tcPr>
          <w:p w:rsidR="00C84795" w:rsidRPr="00BA63CD" w:rsidRDefault="00C84795" w:rsidP="00BA63CD">
            <w:pPr>
              <w:jc w:val="both"/>
              <w:rPr>
                <w:rFonts w:ascii="Times New Roman" w:hAnsi="Times New Roman" w:cs="Times New Roman"/>
                <w:sz w:val="20"/>
                <w:szCs w:val="20"/>
              </w:rPr>
            </w:pPr>
            <w:r w:rsidRPr="00BA63CD">
              <w:rPr>
                <w:rFonts w:ascii="Times New Roman" w:hAnsi="Times New Roman" w:cs="Times New Roman"/>
                <w:sz w:val="20"/>
                <w:szCs w:val="20"/>
              </w:rPr>
              <w:t>Eso es interno de la persona o sea yo me voy más por la parte interna es algo interno</w:t>
            </w:r>
          </w:p>
          <w:p w:rsidR="00B54952" w:rsidRPr="00BA63CD" w:rsidRDefault="00B54952" w:rsidP="00BA63CD">
            <w:pPr>
              <w:pStyle w:val="Prrafodelista"/>
              <w:ind w:left="0"/>
              <w:jc w:val="both"/>
              <w:rPr>
                <w:rFonts w:ascii="Times New Roman" w:hAnsi="Times New Roman" w:cs="Times New Roman"/>
                <w:sz w:val="20"/>
                <w:szCs w:val="20"/>
              </w:rPr>
            </w:pP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5</w:t>
            </w:r>
          </w:p>
        </w:tc>
        <w:tc>
          <w:tcPr>
            <w:tcW w:w="6706" w:type="dxa"/>
          </w:tcPr>
          <w:p w:rsidR="00B54952" w:rsidRPr="00BA63CD" w:rsidRDefault="00B54952" w:rsidP="00BA63CD">
            <w:pPr>
              <w:pStyle w:val="Prrafodelista"/>
              <w:ind w:left="0"/>
              <w:jc w:val="both"/>
              <w:rPr>
                <w:rFonts w:ascii="Times New Roman" w:hAnsi="Times New Roman" w:cs="Times New Roman"/>
                <w:sz w:val="20"/>
                <w:szCs w:val="20"/>
              </w:rPr>
            </w:pPr>
            <w:r w:rsidRPr="00BA63CD">
              <w:rPr>
                <w:rFonts w:ascii="Times New Roman" w:hAnsi="Times New Roman" w:cs="Times New Roman"/>
                <w:sz w:val="20"/>
                <w:szCs w:val="20"/>
              </w:rPr>
              <w:t>En el interior de la persona humana residen por naturaleza la capacidad de saber diferenciar que es bien y que es mal (…)ese interno que tú llamas allí conciencia</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6</w:t>
            </w:r>
          </w:p>
        </w:tc>
        <w:tc>
          <w:tcPr>
            <w:tcW w:w="6706" w:type="dxa"/>
          </w:tcPr>
          <w:p w:rsidR="00B54952" w:rsidRPr="00BA63CD" w:rsidRDefault="00C84795" w:rsidP="00BA63CD">
            <w:pPr>
              <w:jc w:val="both"/>
              <w:rPr>
                <w:rFonts w:ascii="Times New Roman" w:hAnsi="Times New Roman" w:cs="Times New Roman"/>
                <w:sz w:val="20"/>
                <w:szCs w:val="20"/>
              </w:rPr>
            </w:pPr>
            <w:r w:rsidRPr="00BA63CD">
              <w:rPr>
                <w:rFonts w:ascii="Times New Roman" w:hAnsi="Times New Roman" w:cs="Times New Roman"/>
                <w:sz w:val="20"/>
                <w:szCs w:val="20"/>
              </w:rPr>
              <w:t>La ética no es una regla ni una norma, es muy propio de la persona</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7</w:t>
            </w:r>
          </w:p>
        </w:tc>
        <w:tc>
          <w:tcPr>
            <w:tcW w:w="6706" w:type="dxa"/>
          </w:tcPr>
          <w:p w:rsidR="00C84795" w:rsidRPr="00BA63CD" w:rsidRDefault="00C84795" w:rsidP="00BA63CD">
            <w:pPr>
              <w:jc w:val="both"/>
              <w:rPr>
                <w:rFonts w:ascii="Times New Roman" w:hAnsi="Times New Roman" w:cs="Times New Roman"/>
                <w:sz w:val="20"/>
                <w:szCs w:val="20"/>
              </w:rPr>
            </w:pPr>
            <w:r w:rsidRPr="00BA63CD">
              <w:rPr>
                <w:rFonts w:ascii="Times New Roman" w:hAnsi="Times New Roman" w:cs="Times New Roman"/>
                <w:sz w:val="20"/>
                <w:szCs w:val="20"/>
              </w:rPr>
              <w:t>Yo me siento realizada como profesional, como lo logró, la verdad yo creo que como, es como una mezcla entre mis conocimientos y mi persona, yo creo que tiene que ir de la mano, hay una frase de Gandhi que dice que uno es feliz solamente cuando lo que piensa, lo que hace, y lo que dice son iguales, cuando se es consistente, ese es el secreto</w:t>
            </w:r>
          </w:p>
          <w:p w:rsidR="00B54952" w:rsidRPr="00BA63CD" w:rsidRDefault="00B54952" w:rsidP="00BA63CD">
            <w:pPr>
              <w:pStyle w:val="Prrafodelista"/>
              <w:ind w:left="0"/>
              <w:jc w:val="both"/>
              <w:rPr>
                <w:rFonts w:ascii="Times New Roman" w:hAnsi="Times New Roman" w:cs="Times New Roman"/>
                <w:sz w:val="20"/>
                <w:szCs w:val="20"/>
              </w:rPr>
            </w:pP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8</w:t>
            </w:r>
          </w:p>
        </w:tc>
        <w:tc>
          <w:tcPr>
            <w:tcW w:w="6706" w:type="dxa"/>
          </w:tcPr>
          <w:p w:rsidR="00B54952" w:rsidRPr="00042E1D" w:rsidRDefault="00042E1D" w:rsidP="00BA63CD">
            <w:pPr>
              <w:pStyle w:val="Prrafodelista"/>
              <w:ind w:left="0"/>
              <w:jc w:val="both"/>
              <w:rPr>
                <w:rFonts w:ascii="Times New Roman" w:hAnsi="Times New Roman" w:cs="Times New Roman"/>
                <w:color w:val="FF0000"/>
                <w:sz w:val="20"/>
                <w:szCs w:val="20"/>
              </w:rPr>
            </w:pPr>
            <w:r w:rsidRPr="00042E1D">
              <w:rPr>
                <w:rFonts w:ascii="Times New Roman" w:hAnsi="Times New Roman" w:cs="Times New Roman"/>
                <w:sz w:val="20"/>
                <w:szCs w:val="20"/>
              </w:rPr>
              <w:t>Bajo el criterio de qué las cosas hay que hacerlas bien porque en la medida que nosotros hagamos bien las cosas en la vida, en esa misma medida nos va a ir bien</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9</w:t>
            </w:r>
          </w:p>
        </w:tc>
        <w:tc>
          <w:tcPr>
            <w:tcW w:w="6706" w:type="dxa"/>
          </w:tcPr>
          <w:p w:rsidR="00B54952" w:rsidRDefault="00BA63CD" w:rsidP="00BA63CD">
            <w:pPr>
              <w:pStyle w:val="Prrafodelista"/>
              <w:ind w:left="0"/>
              <w:jc w:val="both"/>
              <w:rPr>
                <w:rFonts w:ascii="Times New Roman" w:hAnsi="Times New Roman" w:cs="Times New Roman"/>
                <w:sz w:val="20"/>
                <w:szCs w:val="20"/>
              </w:rPr>
            </w:pPr>
            <w:r w:rsidRPr="00BA63CD">
              <w:rPr>
                <w:rFonts w:ascii="Times New Roman" w:hAnsi="Times New Roman" w:cs="Times New Roman"/>
                <w:sz w:val="20"/>
                <w:szCs w:val="20"/>
              </w:rPr>
              <w:t>El bien y el orden, porque uno como persona tiene, primero que nada, que hacer el bien sin mirar a quién se le está haciendo el bien y sin esperar alguna retribución</w:t>
            </w:r>
            <w:r w:rsidR="008D4575">
              <w:rPr>
                <w:rFonts w:ascii="Times New Roman" w:hAnsi="Times New Roman" w:cs="Times New Roman"/>
                <w:sz w:val="20"/>
                <w:szCs w:val="20"/>
              </w:rPr>
              <w:t>.</w:t>
            </w:r>
          </w:p>
          <w:p w:rsidR="008D4575" w:rsidRPr="00AB0B4E" w:rsidRDefault="008D4575" w:rsidP="00BA63CD">
            <w:pPr>
              <w:pStyle w:val="Prrafodelista"/>
              <w:ind w:left="0"/>
              <w:jc w:val="both"/>
              <w:rPr>
                <w:rFonts w:ascii="Times New Roman" w:hAnsi="Times New Roman" w:cs="Times New Roman"/>
                <w:sz w:val="20"/>
                <w:szCs w:val="20"/>
              </w:rPr>
            </w:pPr>
            <w:r w:rsidRPr="00AB0B4E">
              <w:rPr>
                <w:rFonts w:ascii="Times New Roman" w:hAnsi="Times New Roman" w:cs="Times New Roman"/>
                <w:color w:val="000000" w:themeColor="text1"/>
                <w:sz w:val="20"/>
                <w:szCs w:val="20"/>
              </w:rPr>
              <w:t>Yo pienso que es precisamente en la esencia del ser humano, básicamente eso está en la esencia del ser humano</w:t>
            </w:r>
            <w:r w:rsidR="00AB0B4E">
              <w:rPr>
                <w:rFonts w:ascii="Times New Roman" w:hAnsi="Times New Roman" w:cs="Times New Roman"/>
                <w:color w:val="000000" w:themeColor="text1"/>
                <w:sz w:val="20"/>
                <w:szCs w:val="20"/>
              </w:rPr>
              <w:t>.</w:t>
            </w:r>
          </w:p>
        </w:tc>
      </w:tr>
      <w:tr w:rsidR="00B54952" w:rsidTr="00B54952">
        <w:tc>
          <w:tcPr>
            <w:tcW w:w="1555" w:type="dxa"/>
          </w:tcPr>
          <w:p w:rsidR="00B54952" w:rsidRDefault="00B54952"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10</w:t>
            </w:r>
          </w:p>
        </w:tc>
        <w:tc>
          <w:tcPr>
            <w:tcW w:w="6706" w:type="dxa"/>
          </w:tcPr>
          <w:p w:rsidR="00B54952" w:rsidRPr="00BA63CD" w:rsidRDefault="00C84795" w:rsidP="00BA63CD">
            <w:pPr>
              <w:pStyle w:val="Prrafodelista"/>
              <w:ind w:left="0"/>
              <w:jc w:val="both"/>
              <w:rPr>
                <w:rFonts w:ascii="Times New Roman" w:hAnsi="Times New Roman" w:cs="Times New Roman"/>
                <w:sz w:val="20"/>
                <w:szCs w:val="20"/>
              </w:rPr>
            </w:pPr>
            <w:r w:rsidRPr="00BA63CD">
              <w:rPr>
                <w:rFonts w:ascii="Times New Roman" w:hAnsi="Times New Roman" w:cs="Times New Roman"/>
                <w:sz w:val="20"/>
                <w:szCs w:val="20"/>
              </w:rPr>
              <w:t>¿Dónde creo yo que está el límite entre ser feliz o ser infeliz?, donde está el límite para vivir en armonía contigo mismo</w:t>
            </w:r>
          </w:p>
        </w:tc>
      </w:tr>
      <w:tr w:rsidR="00C84795" w:rsidTr="00B54952">
        <w:tc>
          <w:tcPr>
            <w:tcW w:w="1555" w:type="dxa"/>
          </w:tcPr>
          <w:p w:rsidR="00C84795" w:rsidRDefault="00C84795"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11</w:t>
            </w:r>
          </w:p>
        </w:tc>
        <w:tc>
          <w:tcPr>
            <w:tcW w:w="6706" w:type="dxa"/>
          </w:tcPr>
          <w:p w:rsidR="00C84795" w:rsidRPr="00BA63CD" w:rsidRDefault="00BA63CD" w:rsidP="00BA63CD">
            <w:pPr>
              <w:pStyle w:val="Prrafodelista"/>
              <w:ind w:left="0"/>
              <w:jc w:val="both"/>
              <w:rPr>
                <w:rFonts w:ascii="Times New Roman" w:hAnsi="Times New Roman" w:cs="Times New Roman"/>
                <w:sz w:val="20"/>
                <w:szCs w:val="20"/>
              </w:rPr>
            </w:pPr>
            <w:r w:rsidRPr="00BA63CD">
              <w:rPr>
                <w:rFonts w:ascii="Times New Roman" w:hAnsi="Times New Roman" w:cs="Times New Roman"/>
                <w:sz w:val="20"/>
                <w:szCs w:val="20"/>
              </w:rPr>
              <w:t>Usted quiere ser un buen profesional, amé lo que hace usted, no quiere trabajar sino disfrutar de su actividad amé lo que hace, cuando uno ama lo que hace también sabe hasta dónde uno no daña, pero cuando uno no tiene conciencia de eso literalmente todo se vale</w:t>
            </w:r>
          </w:p>
        </w:tc>
      </w:tr>
      <w:tr w:rsidR="00C84795" w:rsidTr="00B54952">
        <w:tc>
          <w:tcPr>
            <w:tcW w:w="1555" w:type="dxa"/>
          </w:tcPr>
          <w:p w:rsidR="00C84795" w:rsidRDefault="00C84795" w:rsidP="00BA63CD">
            <w:pPr>
              <w:pStyle w:val="Prrafodelista"/>
              <w:ind w:left="0"/>
              <w:jc w:val="both"/>
              <w:rPr>
                <w:rFonts w:ascii="Times New Roman" w:hAnsi="Times New Roman" w:cs="Times New Roman"/>
                <w:sz w:val="20"/>
                <w:szCs w:val="20"/>
              </w:rPr>
            </w:pPr>
            <w:r>
              <w:rPr>
                <w:rFonts w:ascii="Times New Roman" w:hAnsi="Times New Roman" w:cs="Times New Roman"/>
                <w:sz w:val="20"/>
                <w:szCs w:val="20"/>
              </w:rPr>
              <w:lastRenderedPageBreak/>
              <w:t>Participante 12</w:t>
            </w:r>
          </w:p>
        </w:tc>
        <w:tc>
          <w:tcPr>
            <w:tcW w:w="6706" w:type="dxa"/>
          </w:tcPr>
          <w:p w:rsidR="00C84795" w:rsidRPr="00BA63CD" w:rsidRDefault="00C84795" w:rsidP="00BA63CD">
            <w:pPr>
              <w:pStyle w:val="Prrafodelista"/>
              <w:ind w:left="0"/>
              <w:jc w:val="both"/>
              <w:rPr>
                <w:rFonts w:ascii="Times New Roman" w:hAnsi="Times New Roman" w:cs="Times New Roman"/>
                <w:sz w:val="20"/>
                <w:szCs w:val="20"/>
              </w:rPr>
            </w:pPr>
            <w:r w:rsidRPr="00BA63CD">
              <w:rPr>
                <w:rFonts w:ascii="Times New Roman" w:hAnsi="Times New Roman" w:cs="Times New Roman"/>
                <w:sz w:val="20"/>
                <w:szCs w:val="20"/>
              </w:rPr>
              <w:t>Llega un momento dado a cuestionarse y a pensar si lo que está haciendo o lo que le están proponiendo está bien o mal y ya podría discernir y tener una convicción de lo que es la persona y de lo qué debo hacer y qué no debo hacer</w:t>
            </w:r>
          </w:p>
        </w:tc>
      </w:tr>
    </w:tbl>
    <w:p w:rsidR="00B54952" w:rsidRPr="00B54952" w:rsidRDefault="00BA63CD" w:rsidP="00B54952">
      <w:pPr>
        <w:pStyle w:val="Prrafodelista"/>
        <w:spacing w:after="0" w:line="360" w:lineRule="auto"/>
        <w:ind w:left="0"/>
        <w:jc w:val="both"/>
        <w:rPr>
          <w:rFonts w:ascii="Times New Roman" w:hAnsi="Times New Roman" w:cs="Times New Roman"/>
          <w:sz w:val="20"/>
          <w:szCs w:val="20"/>
        </w:rPr>
      </w:pPr>
      <w:r w:rsidRPr="002C1DEA">
        <w:rPr>
          <w:rFonts w:ascii="Times New Roman" w:hAnsi="Times New Roman" w:cs="Times New Roman"/>
          <w:i/>
          <w:sz w:val="20"/>
          <w:szCs w:val="20"/>
        </w:rPr>
        <w:t>Fuente</w:t>
      </w:r>
      <w:r w:rsidR="00026618">
        <w:rPr>
          <w:rFonts w:ascii="Times New Roman" w:hAnsi="Times New Roman" w:cs="Times New Roman"/>
          <w:sz w:val="20"/>
          <w:szCs w:val="20"/>
        </w:rPr>
        <w:t>: Elaboración propia con base en</w:t>
      </w:r>
      <w:r>
        <w:rPr>
          <w:rFonts w:ascii="Times New Roman" w:hAnsi="Times New Roman" w:cs="Times New Roman"/>
          <w:sz w:val="20"/>
          <w:szCs w:val="20"/>
        </w:rPr>
        <w:t xml:space="preserve"> las conversaciones con la comunidad contable (2016)</w:t>
      </w:r>
    </w:p>
    <w:p w:rsidR="00B54952" w:rsidRDefault="00B54952" w:rsidP="00B54952">
      <w:pPr>
        <w:pStyle w:val="Prrafodelista"/>
        <w:spacing w:after="0" w:line="360" w:lineRule="auto"/>
        <w:ind w:left="0"/>
        <w:jc w:val="both"/>
        <w:rPr>
          <w:rFonts w:ascii="Times New Roman" w:hAnsi="Times New Roman" w:cs="Times New Roman"/>
          <w:sz w:val="24"/>
          <w:szCs w:val="24"/>
        </w:rPr>
      </w:pPr>
    </w:p>
    <w:p w:rsidR="003B58DE" w:rsidRPr="00462F85" w:rsidRDefault="00BA63CD" w:rsidP="00B137B6">
      <w:pPr>
        <w:pStyle w:val="Prrafodelista"/>
        <w:numPr>
          <w:ilvl w:val="0"/>
          <w:numId w:val="1"/>
        </w:numPr>
        <w:spacing w:after="0" w:line="360" w:lineRule="auto"/>
        <w:ind w:left="0" w:firstLine="0"/>
        <w:jc w:val="both"/>
        <w:rPr>
          <w:rFonts w:ascii="Times New Roman" w:hAnsi="Times New Roman" w:cs="Times New Roman"/>
          <w:sz w:val="20"/>
          <w:szCs w:val="20"/>
        </w:rPr>
      </w:pPr>
      <w:r>
        <w:rPr>
          <w:rFonts w:ascii="Times New Roman" w:hAnsi="Times New Roman" w:cs="Times New Roman"/>
          <w:i/>
          <w:sz w:val="24"/>
          <w:szCs w:val="20"/>
        </w:rPr>
        <w:t xml:space="preserve">Existencia honesta: </w:t>
      </w:r>
      <w:r w:rsidR="003B60BC">
        <w:rPr>
          <w:rFonts w:ascii="Times New Roman" w:hAnsi="Times New Roman" w:cs="Times New Roman"/>
          <w:sz w:val="24"/>
          <w:szCs w:val="20"/>
        </w:rPr>
        <w:t>Uno de los significados más poderosos en la existencia humana es la posibilidad de ser honestos y fieles consigo mismos. El convencimiento de que cada persona es original,</w:t>
      </w:r>
      <w:r w:rsidR="00042069">
        <w:rPr>
          <w:rFonts w:ascii="Times New Roman" w:hAnsi="Times New Roman" w:cs="Times New Roman"/>
          <w:sz w:val="24"/>
          <w:szCs w:val="20"/>
        </w:rPr>
        <w:t xml:space="preserve"> y</w:t>
      </w:r>
      <w:r w:rsidR="00580A90">
        <w:rPr>
          <w:rFonts w:ascii="Times New Roman" w:hAnsi="Times New Roman" w:cs="Times New Roman"/>
          <w:sz w:val="24"/>
          <w:szCs w:val="20"/>
        </w:rPr>
        <w:t>,</w:t>
      </w:r>
      <w:r w:rsidR="00042069">
        <w:rPr>
          <w:rFonts w:ascii="Times New Roman" w:hAnsi="Times New Roman" w:cs="Times New Roman"/>
          <w:sz w:val="24"/>
          <w:szCs w:val="20"/>
        </w:rPr>
        <w:t xml:space="preserve"> </w:t>
      </w:r>
      <w:r w:rsidR="003B60BC">
        <w:rPr>
          <w:rFonts w:ascii="Times New Roman" w:hAnsi="Times New Roman" w:cs="Times New Roman"/>
          <w:sz w:val="24"/>
          <w:szCs w:val="20"/>
        </w:rPr>
        <w:t xml:space="preserve">por tanto, debe descubrir por sí solo quién </w:t>
      </w:r>
      <w:r w:rsidR="00580A90">
        <w:rPr>
          <w:rFonts w:ascii="Times New Roman" w:hAnsi="Times New Roman" w:cs="Times New Roman"/>
          <w:i/>
          <w:sz w:val="24"/>
          <w:szCs w:val="20"/>
        </w:rPr>
        <w:t xml:space="preserve">es, </w:t>
      </w:r>
      <w:r w:rsidR="00580A90">
        <w:rPr>
          <w:rFonts w:ascii="Times New Roman" w:hAnsi="Times New Roman" w:cs="Times New Roman"/>
          <w:sz w:val="24"/>
          <w:szCs w:val="20"/>
        </w:rPr>
        <w:t>y hacerlo vivencia,</w:t>
      </w:r>
      <w:r w:rsidR="00042069">
        <w:rPr>
          <w:rFonts w:ascii="Times New Roman" w:hAnsi="Times New Roman" w:cs="Times New Roman"/>
          <w:i/>
          <w:sz w:val="24"/>
          <w:szCs w:val="20"/>
        </w:rPr>
        <w:t xml:space="preserve"> </w:t>
      </w:r>
      <w:r w:rsidR="00580A90">
        <w:rPr>
          <w:rFonts w:ascii="Times New Roman" w:hAnsi="Times New Roman" w:cs="Times New Roman"/>
          <w:sz w:val="24"/>
          <w:szCs w:val="20"/>
        </w:rPr>
        <w:t>desplaza, en palabras de Taylor (1994, p. 97) “el centro de gravedad de la exigencia moral que se nos plantea a nosotros”. El horizonte de sentido sustentando en una existencia honesta</w:t>
      </w:r>
      <w:r w:rsidR="003B58DE">
        <w:rPr>
          <w:rFonts w:ascii="Times New Roman" w:hAnsi="Times New Roman" w:cs="Times New Roman"/>
          <w:sz w:val="24"/>
          <w:szCs w:val="20"/>
        </w:rPr>
        <w:t xml:space="preserve"> y fiel a sí mismo, condiciona las reflexiones de las actuaciones cotidianas, desde las vivencias mismas,</w:t>
      </w:r>
      <w:r w:rsidR="00462F85">
        <w:rPr>
          <w:rFonts w:ascii="Times New Roman" w:hAnsi="Times New Roman" w:cs="Times New Roman"/>
          <w:sz w:val="24"/>
          <w:szCs w:val="20"/>
        </w:rPr>
        <w:t xml:space="preserve"> implica aceptar y aprender de los errores cambiando la forma de actuar; pero, también requiere ser responsable ante los actos cometidos</w:t>
      </w:r>
      <w:r w:rsidR="003B58DE">
        <w:rPr>
          <w:rFonts w:ascii="Times New Roman" w:hAnsi="Times New Roman" w:cs="Times New Roman"/>
          <w:sz w:val="24"/>
          <w:szCs w:val="20"/>
        </w:rPr>
        <w:t xml:space="preserve"> y no como</w:t>
      </w:r>
      <w:r w:rsidR="00462F85">
        <w:rPr>
          <w:rFonts w:ascii="Times New Roman" w:hAnsi="Times New Roman" w:cs="Times New Roman"/>
          <w:sz w:val="24"/>
          <w:szCs w:val="20"/>
        </w:rPr>
        <w:t xml:space="preserve"> mero cumplimiento de</w:t>
      </w:r>
      <w:r w:rsidR="003B58DE">
        <w:rPr>
          <w:rFonts w:ascii="Times New Roman" w:hAnsi="Times New Roman" w:cs="Times New Roman"/>
          <w:sz w:val="24"/>
          <w:szCs w:val="20"/>
        </w:rPr>
        <w:t xml:space="preserve"> una convención moral, pocas veces interiorizadas.</w:t>
      </w:r>
    </w:p>
    <w:p w:rsidR="003B58DE" w:rsidRPr="00A2140C" w:rsidRDefault="00462F85" w:rsidP="003B58DE">
      <w:pPr>
        <w:pStyle w:val="Prrafodelista"/>
        <w:spacing w:after="0" w:line="360" w:lineRule="auto"/>
        <w:ind w:left="0"/>
        <w:jc w:val="both"/>
        <w:rPr>
          <w:rFonts w:ascii="Times New Roman" w:hAnsi="Times New Roman" w:cs="Times New Roman"/>
          <w:sz w:val="24"/>
          <w:szCs w:val="20"/>
        </w:rPr>
      </w:pPr>
      <w:r>
        <w:rPr>
          <w:rFonts w:ascii="Times New Roman" w:hAnsi="Times New Roman" w:cs="Times New Roman"/>
          <w:i/>
          <w:sz w:val="24"/>
          <w:szCs w:val="20"/>
        </w:rPr>
        <w:t xml:space="preserve">     </w:t>
      </w:r>
      <w:r w:rsidR="003B58DE">
        <w:rPr>
          <w:rFonts w:ascii="Times New Roman" w:hAnsi="Times New Roman" w:cs="Times New Roman"/>
          <w:i/>
          <w:sz w:val="24"/>
          <w:szCs w:val="20"/>
        </w:rPr>
        <w:t xml:space="preserve">     </w:t>
      </w:r>
      <w:r w:rsidR="002C1DEA">
        <w:rPr>
          <w:rFonts w:ascii="Times New Roman" w:hAnsi="Times New Roman" w:cs="Times New Roman"/>
          <w:sz w:val="24"/>
          <w:szCs w:val="20"/>
        </w:rPr>
        <w:t>El Contador P</w:t>
      </w:r>
      <w:r w:rsidR="003B58DE">
        <w:rPr>
          <w:rFonts w:ascii="Times New Roman" w:hAnsi="Times New Roman" w:cs="Times New Roman"/>
          <w:sz w:val="24"/>
          <w:szCs w:val="20"/>
        </w:rPr>
        <w:t xml:space="preserve">úblico, como persona debe cultivar una existencia honesta, no como un mandato normativo, sino como una manera de ser auténtico, como modo de vida, que permita utilizar su libertad auto-determinada, sin colocar en riesgo su </w:t>
      </w:r>
      <w:r w:rsidR="003B58DE">
        <w:rPr>
          <w:rFonts w:ascii="Times New Roman" w:hAnsi="Times New Roman" w:cs="Times New Roman"/>
          <w:i/>
          <w:sz w:val="24"/>
          <w:szCs w:val="20"/>
        </w:rPr>
        <w:t>bien-estar</w:t>
      </w:r>
      <w:r w:rsidR="003B58DE">
        <w:rPr>
          <w:rFonts w:ascii="Times New Roman" w:hAnsi="Times New Roman" w:cs="Times New Roman"/>
          <w:sz w:val="24"/>
          <w:szCs w:val="20"/>
        </w:rPr>
        <w:t xml:space="preserve"> y el del colectivo. </w:t>
      </w:r>
      <w:r w:rsidR="00A2140C">
        <w:rPr>
          <w:rFonts w:ascii="Times New Roman" w:hAnsi="Times New Roman" w:cs="Times New Roman"/>
          <w:sz w:val="24"/>
          <w:szCs w:val="20"/>
        </w:rPr>
        <w:t>La honestidad</w:t>
      </w:r>
      <w:r w:rsidR="0088568D">
        <w:rPr>
          <w:rFonts w:ascii="Times New Roman" w:hAnsi="Times New Roman" w:cs="Times New Roman"/>
          <w:sz w:val="24"/>
          <w:szCs w:val="20"/>
        </w:rPr>
        <w:t>, entonces, no debe ser entendida simplemente como</w:t>
      </w:r>
      <w:r w:rsidR="00A2140C">
        <w:rPr>
          <w:rFonts w:ascii="Times New Roman" w:hAnsi="Times New Roman" w:cs="Times New Roman"/>
          <w:sz w:val="24"/>
          <w:szCs w:val="20"/>
        </w:rPr>
        <w:t xml:space="preserve"> un imperativo normativo de tipo personal, </w:t>
      </w:r>
      <w:r w:rsidR="0088568D">
        <w:rPr>
          <w:rFonts w:ascii="Times New Roman" w:hAnsi="Times New Roman" w:cs="Times New Roman"/>
          <w:sz w:val="24"/>
          <w:szCs w:val="20"/>
        </w:rPr>
        <w:t>tal y como lo refiere la sección 100.5 del Manual del Código de Ética para Profesionales de la Contabilidad (</w:t>
      </w:r>
      <w:r w:rsidR="008346E4">
        <w:rPr>
          <w:rFonts w:ascii="Times New Roman" w:hAnsi="Times New Roman" w:cs="Times New Roman"/>
          <w:sz w:val="24"/>
          <w:szCs w:val="20"/>
        </w:rPr>
        <w:t xml:space="preserve">IESBA, </w:t>
      </w:r>
      <w:r w:rsidR="0088568D">
        <w:rPr>
          <w:rFonts w:ascii="Times New Roman" w:hAnsi="Times New Roman" w:cs="Times New Roman"/>
          <w:sz w:val="24"/>
          <w:szCs w:val="20"/>
        </w:rPr>
        <w:t xml:space="preserve">2014), </w:t>
      </w:r>
      <w:r w:rsidR="00A2140C">
        <w:rPr>
          <w:rFonts w:ascii="Times New Roman" w:hAnsi="Times New Roman" w:cs="Times New Roman"/>
          <w:sz w:val="24"/>
          <w:szCs w:val="20"/>
        </w:rPr>
        <w:t>por el contrario, la honestidad es un</w:t>
      </w:r>
      <w:r w:rsidR="0088568D">
        <w:rPr>
          <w:rFonts w:ascii="Times New Roman" w:hAnsi="Times New Roman" w:cs="Times New Roman"/>
          <w:sz w:val="24"/>
          <w:szCs w:val="20"/>
        </w:rPr>
        <w:t xml:space="preserve">a virtud </w:t>
      </w:r>
      <w:r w:rsidR="00A2140C">
        <w:rPr>
          <w:rFonts w:ascii="Times New Roman" w:hAnsi="Times New Roman" w:cs="Times New Roman"/>
          <w:sz w:val="24"/>
          <w:szCs w:val="20"/>
        </w:rPr>
        <w:t xml:space="preserve">que atraviesa al </w:t>
      </w:r>
      <w:r w:rsidR="00A2140C" w:rsidRPr="00A2140C">
        <w:rPr>
          <w:rFonts w:ascii="Times New Roman" w:hAnsi="Times New Roman" w:cs="Times New Roman"/>
          <w:i/>
          <w:sz w:val="24"/>
          <w:szCs w:val="20"/>
        </w:rPr>
        <w:t>yo</w:t>
      </w:r>
      <w:r w:rsidR="00A2140C">
        <w:rPr>
          <w:rFonts w:ascii="Times New Roman" w:hAnsi="Times New Roman" w:cs="Times New Roman"/>
          <w:sz w:val="24"/>
          <w:szCs w:val="20"/>
        </w:rPr>
        <w:t xml:space="preserve">, al </w:t>
      </w:r>
      <w:r w:rsidR="00A2140C" w:rsidRPr="00A2140C">
        <w:rPr>
          <w:rFonts w:ascii="Times New Roman" w:hAnsi="Times New Roman" w:cs="Times New Roman"/>
          <w:i/>
          <w:sz w:val="24"/>
          <w:szCs w:val="20"/>
        </w:rPr>
        <w:t>otro</w:t>
      </w:r>
      <w:r w:rsidR="00A2140C">
        <w:rPr>
          <w:rFonts w:ascii="Times New Roman" w:hAnsi="Times New Roman" w:cs="Times New Roman"/>
          <w:sz w:val="24"/>
          <w:szCs w:val="20"/>
        </w:rPr>
        <w:t xml:space="preserve"> y a lo </w:t>
      </w:r>
      <w:r w:rsidR="00A2140C" w:rsidRPr="00A2140C">
        <w:rPr>
          <w:rFonts w:ascii="Times New Roman" w:hAnsi="Times New Roman" w:cs="Times New Roman"/>
          <w:i/>
          <w:sz w:val="24"/>
          <w:szCs w:val="20"/>
        </w:rPr>
        <w:t>otro</w:t>
      </w:r>
      <w:r w:rsidR="00A2140C">
        <w:rPr>
          <w:rFonts w:ascii="Times New Roman" w:hAnsi="Times New Roman" w:cs="Times New Roman"/>
          <w:i/>
          <w:sz w:val="24"/>
          <w:szCs w:val="20"/>
        </w:rPr>
        <w:t>,</w:t>
      </w:r>
      <w:r w:rsidR="00A2140C">
        <w:rPr>
          <w:rFonts w:ascii="Times New Roman" w:hAnsi="Times New Roman" w:cs="Times New Roman"/>
          <w:sz w:val="24"/>
          <w:szCs w:val="20"/>
        </w:rPr>
        <w:t xml:space="preserve"> </w:t>
      </w:r>
      <w:r w:rsidR="0088568D">
        <w:rPr>
          <w:rFonts w:ascii="Times New Roman" w:hAnsi="Times New Roman" w:cs="Times New Roman"/>
          <w:sz w:val="24"/>
          <w:szCs w:val="20"/>
        </w:rPr>
        <w:t>se refleja en la convivencia en un contexto espacial y temporal.</w:t>
      </w:r>
    </w:p>
    <w:p w:rsidR="00D62CC1" w:rsidRPr="0088568D" w:rsidRDefault="0088568D" w:rsidP="003B58DE">
      <w:pPr>
        <w:pStyle w:val="Prrafodelista"/>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Ser honesto como persona y en ejercicio de la contaduría pública requiere aprender a escuchar, estar dispuesto a cambiar y recomponer nuevos acuerdos de actuación. El contexto y la comunidad no están </w:t>
      </w:r>
      <w:r>
        <w:rPr>
          <w:rFonts w:ascii="Times New Roman" w:hAnsi="Times New Roman" w:cs="Times New Roman"/>
          <w:i/>
          <w:sz w:val="24"/>
          <w:szCs w:val="20"/>
        </w:rPr>
        <w:t>distanciados,</w:t>
      </w:r>
      <w:r>
        <w:rPr>
          <w:rFonts w:ascii="Times New Roman" w:hAnsi="Times New Roman" w:cs="Times New Roman"/>
          <w:sz w:val="24"/>
          <w:szCs w:val="20"/>
        </w:rPr>
        <w:t xml:space="preserve"> o son ajenos al contador, por el contrario, el profesional es parte de ese contexto y con su actuar lo modifica, pero también es modificado por el mismo, aceptar este dinamismo social y personal, es parte de ser honestos.</w:t>
      </w:r>
    </w:p>
    <w:p w:rsidR="003C7BE4" w:rsidRDefault="00AA25F6" w:rsidP="00AA25F6">
      <w:pPr>
        <w:spacing w:after="0" w:line="360" w:lineRule="auto"/>
        <w:jc w:val="both"/>
        <w:rPr>
          <w:rFonts w:ascii="Times New Roman" w:eastAsia="Times New Roman" w:hAnsi="Times New Roman" w:cs="Times New Roman"/>
          <w:sz w:val="24"/>
          <w:szCs w:val="24"/>
          <w:lang w:eastAsia="es-VE"/>
        </w:rPr>
      </w:pPr>
      <w:r>
        <w:rPr>
          <w:rFonts w:ascii="Helvetica" w:eastAsia="Times New Roman" w:hAnsi="Helvetica" w:cs="Helvetica"/>
          <w:color w:val="333333"/>
          <w:sz w:val="21"/>
          <w:szCs w:val="21"/>
          <w:lang w:eastAsia="es-VE"/>
        </w:rPr>
        <w:t xml:space="preserve">     </w:t>
      </w:r>
      <w:r w:rsidRPr="00AA25F6">
        <w:rPr>
          <w:rFonts w:ascii="Times New Roman" w:eastAsia="Times New Roman" w:hAnsi="Times New Roman" w:cs="Times New Roman"/>
          <w:sz w:val="24"/>
          <w:szCs w:val="24"/>
          <w:lang w:eastAsia="es-VE"/>
        </w:rPr>
        <w:t>Una existencia honesta, también requiere reconocer la</w:t>
      </w:r>
      <w:r>
        <w:rPr>
          <w:rFonts w:ascii="Times New Roman" w:eastAsia="Times New Roman" w:hAnsi="Times New Roman" w:cs="Times New Roman"/>
          <w:sz w:val="24"/>
          <w:szCs w:val="24"/>
          <w:lang w:eastAsia="es-VE"/>
        </w:rPr>
        <w:t xml:space="preserve"> tensión constante entre “lo que uno ha logrado y lo que le queda</w:t>
      </w:r>
      <w:r w:rsidRPr="00AA25F6">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 xml:space="preserve">por conseguir, o la distancia entre lo que uno es </w:t>
      </w:r>
      <w:r w:rsidR="008346E4">
        <w:rPr>
          <w:rFonts w:ascii="Times New Roman" w:eastAsia="Times New Roman" w:hAnsi="Times New Roman" w:cs="Times New Roman"/>
          <w:sz w:val="24"/>
          <w:szCs w:val="24"/>
          <w:lang w:eastAsia="es-VE"/>
        </w:rPr>
        <w:lastRenderedPageBreak/>
        <w:t xml:space="preserve">y lo que debería llegar a ser” (Frankl, </w:t>
      </w:r>
      <w:r>
        <w:rPr>
          <w:rFonts w:ascii="Times New Roman" w:eastAsia="Times New Roman" w:hAnsi="Times New Roman" w:cs="Times New Roman"/>
          <w:sz w:val="24"/>
          <w:szCs w:val="24"/>
          <w:lang w:eastAsia="es-VE"/>
        </w:rPr>
        <w:t xml:space="preserve">2004, p.127), este conflicto dice el autor es inherente al ser humano, es lo que nos motiva a la </w:t>
      </w:r>
      <w:r w:rsidRPr="00AA25F6">
        <w:rPr>
          <w:rFonts w:ascii="Times New Roman" w:eastAsia="Times New Roman" w:hAnsi="Times New Roman" w:cs="Times New Roman"/>
          <w:sz w:val="24"/>
          <w:szCs w:val="24"/>
          <w:lang w:eastAsia="es-VE"/>
        </w:rPr>
        <w:t xml:space="preserve">búsqueda constante de sentido y valores. </w:t>
      </w:r>
      <w:r>
        <w:rPr>
          <w:rFonts w:ascii="Times New Roman" w:eastAsia="Times New Roman" w:hAnsi="Times New Roman" w:cs="Times New Roman"/>
          <w:sz w:val="24"/>
          <w:szCs w:val="24"/>
          <w:lang w:eastAsia="es-VE"/>
        </w:rPr>
        <w:t>No se trata de eliminar las tensiones, sino de encontrar un equilibrio entre ellas, en función de un propó</w:t>
      </w:r>
      <w:r w:rsidR="002C1DEA">
        <w:rPr>
          <w:rFonts w:ascii="Times New Roman" w:eastAsia="Times New Roman" w:hAnsi="Times New Roman" w:cs="Times New Roman"/>
          <w:sz w:val="24"/>
          <w:szCs w:val="24"/>
          <w:lang w:eastAsia="es-VE"/>
        </w:rPr>
        <w:t>sito superior en nuestras vidas;</w:t>
      </w:r>
      <w:r>
        <w:rPr>
          <w:rFonts w:ascii="Times New Roman" w:eastAsia="Times New Roman" w:hAnsi="Times New Roman" w:cs="Times New Roman"/>
          <w:sz w:val="24"/>
          <w:szCs w:val="24"/>
          <w:lang w:eastAsia="es-VE"/>
        </w:rPr>
        <w:t xml:space="preserve"> </w:t>
      </w:r>
      <w:r w:rsidR="00A25B94">
        <w:rPr>
          <w:rFonts w:ascii="Times New Roman" w:eastAsia="Times New Roman" w:hAnsi="Times New Roman" w:cs="Times New Roman"/>
          <w:sz w:val="24"/>
          <w:szCs w:val="24"/>
          <w:lang w:eastAsia="es-VE"/>
        </w:rPr>
        <w:t>y esto en palabras de Taylor (1994) se logra cuando lo importante, lo que tiene un significado, es independiente de n</w:t>
      </w:r>
      <w:r w:rsidR="002C1DEA">
        <w:rPr>
          <w:rFonts w:ascii="Times New Roman" w:eastAsia="Times New Roman" w:hAnsi="Times New Roman" w:cs="Times New Roman"/>
          <w:sz w:val="24"/>
          <w:szCs w:val="24"/>
          <w:lang w:eastAsia="es-VE"/>
        </w:rPr>
        <w:t xml:space="preserve">osotros o de nuestros deseos; </w:t>
      </w:r>
      <w:r w:rsidR="00A25B94">
        <w:rPr>
          <w:rFonts w:ascii="Times New Roman" w:eastAsia="Times New Roman" w:hAnsi="Times New Roman" w:cs="Times New Roman"/>
          <w:sz w:val="24"/>
          <w:szCs w:val="24"/>
          <w:lang w:eastAsia="es-VE"/>
        </w:rPr>
        <w:t xml:space="preserve">aclara </w:t>
      </w:r>
      <w:r w:rsidR="003C7BE4">
        <w:rPr>
          <w:rFonts w:ascii="Times New Roman" w:eastAsia="Times New Roman" w:hAnsi="Times New Roman" w:cs="Times New Roman"/>
          <w:sz w:val="24"/>
          <w:szCs w:val="24"/>
          <w:lang w:eastAsia="es-VE"/>
        </w:rPr>
        <w:t>que</w:t>
      </w:r>
      <w:r w:rsidR="002C1DEA">
        <w:rPr>
          <w:rFonts w:ascii="Times New Roman" w:eastAsia="Times New Roman" w:hAnsi="Times New Roman" w:cs="Times New Roman"/>
          <w:sz w:val="24"/>
          <w:szCs w:val="24"/>
          <w:lang w:eastAsia="es-VE"/>
        </w:rPr>
        <w:t>:</w:t>
      </w:r>
    </w:p>
    <w:p w:rsidR="003C7BE4" w:rsidRDefault="003C7BE4" w:rsidP="00F36E39">
      <w:pPr>
        <w:spacing w:after="0" w:line="240" w:lineRule="auto"/>
        <w:ind w:left="567" w:right="567"/>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Si la autenticidad consiste en ser fieles a nosotros mismos, en recuperar nuestro propio </w:t>
      </w:r>
      <w:r>
        <w:rPr>
          <w:rFonts w:ascii="Times New Roman" w:eastAsia="Times New Roman" w:hAnsi="Times New Roman" w:cs="Times New Roman"/>
          <w:i/>
          <w:sz w:val="24"/>
          <w:szCs w:val="24"/>
          <w:lang w:eastAsia="es-VE"/>
        </w:rPr>
        <w:t>sentiment de l´existece,</w:t>
      </w:r>
      <w:r>
        <w:rPr>
          <w:rFonts w:ascii="Times New Roman" w:eastAsia="Times New Roman" w:hAnsi="Times New Roman" w:cs="Times New Roman"/>
          <w:sz w:val="24"/>
          <w:szCs w:val="24"/>
          <w:lang w:eastAsia="es-VE"/>
        </w:rPr>
        <w:t xml:space="preserve"> en ese caso quizá</w:t>
      </w:r>
      <w:r w:rsidR="00A25B94">
        <w:rPr>
          <w:rFonts w:ascii="Times New Roman" w:eastAsia="Times New Roman" w:hAnsi="Times New Roman" w:cs="Times New Roman"/>
          <w:sz w:val="24"/>
          <w:szCs w:val="24"/>
          <w:lang w:eastAsia="es-VE"/>
        </w:rPr>
        <w:t xml:space="preserve"> </w:t>
      </w:r>
      <w:r>
        <w:rPr>
          <w:rFonts w:ascii="Times New Roman" w:eastAsia="Times New Roman" w:hAnsi="Times New Roman" w:cs="Times New Roman"/>
          <w:sz w:val="24"/>
          <w:szCs w:val="24"/>
          <w:lang w:eastAsia="es-VE"/>
        </w:rPr>
        <w:t>solo podamos alcanzarlo en s</w:t>
      </w:r>
      <w:r w:rsidR="0093494E">
        <w:rPr>
          <w:rFonts w:ascii="Times New Roman" w:eastAsia="Times New Roman" w:hAnsi="Times New Roman" w:cs="Times New Roman"/>
          <w:sz w:val="24"/>
          <w:szCs w:val="24"/>
          <w:lang w:eastAsia="es-VE"/>
        </w:rPr>
        <w:t>u</w:t>
      </w:r>
      <w:r>
        <w:rPr>
          <w:rFonts w:ascii="Times New Roman" w:eastAsia="Times New Roman" w:hAnsi="Times New Roman" w:cs="Times New Roman"/>
          <w:sz w:val="24"/>
          <w:szCs w:val="24"/>
          <w:lang w:eastAsia="es-VE"/>
        </w:rPr>
        <w:t xml:space="preserve"> integridad, si reconocemos que este sentimiento nos pone en </w:t>
      </w:r>
      <w:r w:rsidR="002C1DEA">
        <w:rPr>
          <w:rFonts w:ascii="Times New Roman" w:eastAsia="Times New Roman" w:hAnsi="Times New Roman" w:cs="Times New Roman"/>
          <w:sz w:val="24"/>
          <w:szCs w:val="24"/>
          <w:lang w:eastAsia="es-VE"/>
        </w:rPr>
        <w:t>relación con un todo más amplio</w:t>
      </w:r>
      <w:r>
        <w:rPr>
          <w:rFonts w:ascii="Times New Roman" w:eastAsia="Times New Roman" w:hAnsi="Times New Roman" w:cs="Times New Roman"/>
          <w:sz w:val="24"/>
          <w:szCs w:val="24"/>
          <w:lang w:eastAsia="es-VE"/>
        </w:rPr>
        <w:t xml:space="preserve"> (p. 120).</w:t>
      </w:r>
    </w:p>
    <w:p w:rsidR="00770AD5" w:rsidRDefault="00770AD5" w:rsidP="00AA25F6">
      <w:pPr>
        <w:spacing w:after="0" w:line="360" w:lineRule="auto"/>
        <w:jc w:val="both"/>
        <w:rPr>
          <w:rFonts w:ascii="Times New Roman" w:eastAsia="Times New Roman" w:hAnsi="Times New Roman" w:cs="Times New Roman"/>
          <w:sz w:val="24"/>
          <w:szCs w:val="24"/>
          <w:lang w:eastAsia="es-VE"/>
        </w:rPr>
      </w:pPr>
    </w:p>
    <w:p w:rsidR="00770AD5" w:rsidRDefault="00770AD5" w:rsidP="00770AD5">
      <w:pPr>
        <w:spacing w:after="0" w:line="360" w:lineRule="auto"/>
        <w:jc w:val="both"/>
        <w:rPr>
          <w:rFonts w:ascii="Times New Roman" w:eastAsia="Times New Roman" w:hAnsi="Times New Roman" w:cs="Times New Roman"/>
          <w:sz w:val="24"/>
          <w:szCs w:val="24"/>
          <w:lang w:eastAsia="es-VE"/>
        </w:rPr>
      </w:pPr>
      <w:r>
        <w:rPr>
          <w:rFonts w:ascii="Times New Roman" w:eastAsia="Times New Roman" w:hAnsi="Times New Roman" w:cs="Times New Roman"/>
          <w:sz w:val="24"/>
          <w:szCs w:val="24"/>
          <w:lang w:eastAsia="es-VE"/>
        </w:rPr>
        <w:t xml:space="preserve">     En contabilidad, ese todo más amplio es la independencia profesional, ser capaz de actuar sin presiones, reconociendo sus tensiones internas, pero, haciendo honor a la verdad de los hechos. Revalorizar la honestidad en cada actuación en un contexto y temporalidad; requiere asumir que es parte de la comunidad a donde se dirige su trabajo, pero que su propósito de vida es mucho más amplio que la satisfacción de las necesidades personales a corto plazo, su propósito como persona y profesional, es una vida plena e integra.</w:t>
      </w:r>
    </w:p>
    <w:p w:rsidR="00B137B6" w:rsidRPr="00A830B9" w:rsidRDefault="003B58DE" w:rsidP="003B58DE">
      <w:pPr>
        <w:pStyle w:val="Prrafodelista"/>
        <w:spacing w:after="0" w:line="360" w:lineRule="auto"/>
        <w:ind w:left="0"/>
        <w:jc w:val="both"/>
        <w:rPr>
          <w:rFonts w:ascii="Times New Roman" w:hAnsi="Times New Roman" w:cs="Times New Roman"/>
          <w:sz w:val="24"/>
          <w:szCs w:val="20"/>
        </w:rPr>
      </w:pPr>
      <w:r>
        <w:rPr>
          <w:rFonts w:ascii="Times New Roman" w:hAnsi="Times New Roman" w:cs="Times New Roman"/>
          <w:sz w:val="24"/>
          <w:szCs w:val="20"/>
        </w:rPr>
        <w:t xml:space="preserve">     Al respecto los participantes de la comunidad contable, expresan que</w:t>
      </w:r>
      <w:r w:rsidR="00A24E34">
        <w:rPr>
          <w:rFonts w:ascii="Times New Roman" w:hAnsi="Times New Roman" w:cs="Times New Roman"/>
          <w:sz w:val="24"/>
          <w:szCs w:val="20"/>
        </w:rPr>
        <w:t xml:space="preserve"> la contaduría pública tiene desde el punto de vista legal un mandato ineludible la </w:t>
      </w:r>
      <w:r w:rsidR="00A24E34" w:rsidRPr="00A24E34">
        <w:rPr>
          <w:rFonts w:ascii="Times New Roman" w:hAnsi="Times New Roman" w:cs="Times New Roman"/>
          <w:i/>
          <w:sz w:val="24"/>
          <w:szCs w:val="20"/>
        </w:rPr>
        <w:t>fe pública</w:t>
      </w:r>
      <w:r w:rsidR="00A24E34">
        <w:rPr>
          <w:rFonts w:ascii="Times New Roman" w:hAnsi="Times New Roman" w:cs="Times New Roman"/>
          <w:sz w:val="24"/>
          <w:szCs w:val="20"/>
        </w:rPr>
        <w:t xml:space="preserve"> (entendida como confianza), que solo es posible vivirla en un estado de honestidad y claridad frente a los actos ejecuta</w:t>
      </w:r>
      <w:r w:rsidR="00A83969">
        <w:rPr>
          <w:rFonts w:ascii="Times New Roman" w:hAnsi="Times New Roman" w:cs="Times New Roman"/>
          <w:sz w:val="24"/>
          <w:szCs w:val="20"/>
        </w:rPr>
        <w:t>dos por los profesionales. Ser C</w:t>
      </w:r>
      <w:r w:rsidR="00A24E34">
        <w:rPr>
          <w:rFonts w:ascii="Times New Roman" w:hAnsi="Times New Roman" w:cs="Times New Roman"/>
          <w:sz w:val="24"/>
          <w:szCs w:val="20"/>
        </w:rPr>
        <w:t>ontado</w:t>
      </w:r>
      <w:r w:rsidR="00FB5311">
        <w:rPr>
          <w:rFonts w:ascii="Times New Roman" w:hAnsi="Times New Roman" w:cs="Times New Roman"/>
          <w:sz w:val="24"/>
          <w:szCs w:val="20"/>
        </w:rPr>
        <w:t>r implica ser garante, como bien lo expresan los interlocutores de las conversaciones, pues hay precisiones claras que perder el sentido de honestidad es perder la esencia de nuestro trabajo; pero tambi</w:t>
      </w:r>
      <w:r w:rsidR="00A83969">
        <w:rPr>
          <w:rFonts w:ascii="Times New Roman" w:hAnsi="Times New Roman" w:cs="Times New Roman"/>
          <w:sz w:val="24"/>
          <w:szCs w:val="20"/>
        </w:rPr>
        <w:t>én se expresa que la labor del C</w:t>
      </w:r>
      <w:r w:rsidR="00FB5311">
        <w:rPr>
          <w:rFonts w:ascii="Times New Roman" w:hAnsi="Times New Roman" w:cs="Times New Roman"/>
          <w:sz w:val="24"/>
          <w:szCs w:val="20"/>
        </w:rPr>
        <w:t xml:space="preserve">ontador no puede verse solo como un trabajo más, pues en el encontramos un </w:t>
      </w:r>
      <w:r w:rsidR="0031481E">
        <w:rPr>
          <w:rFonts w:ascii="Times New Roman" w:hAnsi="Times New Roman" w:cs="Times New Roman"/>
          <w:sz w:val="24"/>
          <w:szCs w:val="20"/>
        </w:rPr>
        <w:t>proyecto de vida. En la matriz 13</w:t>
      </w:r>
      <w:r w:rsidR="008346E4">
        <w:rPr>
          <w:rFonts w:ascii="Times New Roman" w:hAnsi="Times New Roman" w:cs="Times New Roman"/>
          <w:sz w:val="24"/>
          <w:szCs w:val="20"/>
        </w:rPr>
        <w:t xml:space="preserve"> se muestran los ex</w:t>
      </w:r>
      <w:r w:rsidR="00FB5311">
        <w:rPr>
          <w:rFonts w:ascii="Times New Roman" w:hAnsi="Times New Roman" w:cs="Times New Roman"/>
          <w:sz w:val="24"/>
          <w:szCs w:val="20"/>
        </w:rPr>
        <w:t>tra</w:t>
      </w:r>
      <w:r w:rsidR="008346E4">
        <w:rPr>
          <w:rFonts w:ascii="Times New Roman" w:hAnsi="Times New Roman" w:cs="Times New Roman"/>
          <w:sz w:val="24"/>
          <w:szCs w:val="20"/>
        </w:rPr>
        <w:t>c</w:t>
      </w:r>
      <w:r w:rsidR="00FB5311">
        <w:rPr>
          <w:rFonts w:ascii="Times New Roman" w:hAnsi="Times New Roman" w:cs="Times New Roman"/>
          <w:sz w:val="24"/>
          <w:szCs w:val="20"/>
        </w:rPr>
        <w:t>tos de los diálogos</w:t>
      </w:r>
      <w:r w:rsidR="00FB5311" w:rsidRPr="00A830B9">
        <w:rPr>
          <w:rFonts w:ascii="Times New Roman" w:hAnsi="Times New Roman" w:cs="Times New Roman"/>
          <w:sz w:val="24"/>
          <w:szCs w:val="20"/>
        </w:rPr>
        <w:t xml:space="preserve">. </w:t>
      </w:r>
    </w:p>
    <w:p w:rsidR="003B58DE" w:rsidRPr="00042E1D" w:rsidRDefault="003B58DE" w:rsidP="003B58DE">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Matriz </w:t>
      </w:r>
      <w:r w:rsidR="0031481E">
        <w:rPr>
          <w:rFonts w:ascii="Times New Roman" w:hAnsi="Times New Roman" w:cs="Times New Roman"/>
          <w:sz w:val="24"/>
          <w:szCs w:val="24"/>
        </w:rPr>
        <w:t>13</w:t>
      </w:r>
    </w:p>
    <w:p w:rsidR="003B58DE" w:rsidRPr="006860C3" w:rsidRDefault="00AE716E" w:rsidP="003B58DE">
      <w:pPr>
        <w:pStyle w:val="Prrafodelista"/>
        <w:spacing w:after="0" w:line="240" w:lineRule="auto"/>
        <w:ind w:left="0"/>
        <w:jc w:val="both"/>
        <w:rPr>
          <w:rFonts w:ascii="Times New Roman" w:hAnsi="Times New Roman" w:cs="Times New Roman"/>
          <w:i/>
          <w:sz w:val="24"/>
          <w:szCs w:val="24"/>
        </w:rPr>
      </w:pPr>
      <w:r w:rsidRPr="006860C3">
        <w:rPr>
          <w:rFonts w:ascii="Times New Roman" w:hAnsi="Times New Roman" w:cs="Times New Roman"/>
          <w:i/>
          <w:sz w:val="24"/>
          <w:szCs w:val="24"/>
        </w:rPr>
        <w:t>Extracto de las c</w:t>
      </w:r>
      <w:r w:rsidR="003B58DE" w:rsidRPr="006860C3">
        <w:rPr>
          <w:rFonts w:ascii="Times New Roman" w:hAnsi="Times New Roman" w:cs="Times New Roman"/>
          <w:i/>
          <w:sz w:val="24"/>
          <w:szCs w:val="24"/>
        </w:rPr>
        <w:t>onversaciones</w:t>
      </w:r>
      <w:r w:rsidR="00BA3809" w:rsidRPr="006860C3">
        <w:rPr>
          <w:rFonts w:ascii="Times New Roman" w:hAnsi="Times New Roman" w:cs="Times New Roman"/>
          <w:i/>
          <w:sz w:val="24"/>
          <w:szCs w:val="24"/>
        </w:rPr>
        <w:t xml:space="preserve"> con la comunidad contable sobre</w:t>
      </w:r>
      <w:r w:rsidR="003B58DE" w:rsidRPr="006860C3">
        <w:rPr>
          <w:rFonts w:ascii="Times New Roman" w:hAnsi="Times New Roman" w:cs="Times New Roman"/>
          <w:i/>
          <w:sz w:val="24"/>
          <w:szCs w:val="24"/>
        </w:rPr>
        <w:t xml:space="preserve">: </w:t>
      </w:r>
      <w:r w:rsidR="00BA3809" w:rsidRPr="006860C3">
        <w:rPr>
          <w:rFonts w:ascii="Times New Roman" w:hAnsi="Times New Roman" w:cs="Times New Roman"/>
          <w:i/>
          <w:sz w:val="24"/>
          <w:szCs w:val="24"/>
        </w:rPr>
        <w:t>“</w:t>
      </w:r>
      <w:r w:rsidR="003B58DE" w:rsidRPr="006860C3">
        <w:rPr>
          <w:rFonts w:ascii="Times New Roman" w:hAnsi="Times New Roman" w:cs="Times New Roman"/>
          <w:i/>
          <w:sz w:val="24"/>
          <w:szCs w:val="24"/>
        </w:rPr>
        <w:t>Existencia Honesta</w:t>
      </w:r>
      <w:r w:rsidR="00BA3809" w:rsidRPr="006860C3">
        <w:rPr>
          <w:rFonts w:ascii="Times New Roman" w:hAnsi="Times New Roman" w:cs="Times New Roman"/>
          <w:i/>
          <w:sz w:val="24"/>
          <w:szCs w:val="24"/>
        </w:rPr>
        <w:t>”</w:t>
      </w:r>
    </w:p>
    <w:tbl>
      <w:tblPr>
        <w:tblStyle w:val="Tablaconcuadrcula"/>
        <w:tblW w:w="0" w:type="auto"/>
        <w:tblLook w:val="04A0" w:firstRow="1" w:lastRow="0" w:firstColumn="1" w:lastColumn="0" w:noHBand="0" w:noVBand="1"/>
      </w:tblPr>
      <w:tblGrid>
        <w:gridCol w:w="1555"/>
        <w:gridCol w:w="6706"/>
      </w:tblGrid>
      <w:tr w:rsidR="003B58DE" w:rsidTr="00EE650A">
        <w:tc>
          <w:tcPr>
            <w:tcW w:w="1555" w:type="dxa"/>
          </w:tcPr>
          <w:p w:rsidR="003B58DE" w:rsidRPr="00B54952" w:rsidRDefault="003B58DE" w:rsidP="00EE650A">
            <w:pPr>
              <w:pStyle w:val="Prrafodelista"/>
              <w:ind w:left="0"/>
              <w:jc w:val="both"/>
              <w:rPr>
                <w:rFonts w:ascii="Times New Roman" w:hAnsi="Times New Roman" w:cs="Times New Roman"/>
                <w:b/>
                <w:sz w:val="20"/>
                <w:szCs w:val="20"/>
              </w:rPr>
            </w:pPr>
            <w:r w:rsidRPr="00B54952">
              <w:rPr>
                <w:rFonts w:ascii="Times New Roman" w:hAnsi="Times New Roman" w:cs="Times New Roman"/>
                <w:b/>
                <w:sz w:val="20"/>
                <w:szCs w:val="20"/>
              </w:rPr>
              <w:t>Participante</w:t>
            </w:r>
          </w:p>
        </w:tc>
        <w:tc>
          <w:tcPr>
            <w:tcW w:w="6706" w:type="dxa"/>
          </w:tcPr>
          <w:p w:rsidR="003B58DE" w:rsidRPr="00B54952" w:rsidRDefault="003B58DE" w:rsidP="00EE650A">
            <w:pPr>
              <w:pStyle w:val="Prrafodelista"/>
              <w:ind w:left="0"/>
              <w:jc w:val="both"/>
              <w:rPr>
                <w:rFonts w:ascii="Times New Roman" w:hAnsi="Times New Roman" w:cs="Times New Roman"/>
                <w:b/>
                <w:sz w:val="20"/>
                <w:szCs w:val="20"/>
              </w:rPr>
            </w:pPr>
            <w:r w:rsidRPr="00B54952">
              <w:rPr>
                <w:rFonts w:ascii="Times New Roman" w:hAnsi="Times New Roman" w:cs="Times New Roman"/>
                <w:b/>
                <w:sz w:val="20"/>
                <w:szCs w:val="20"/>
              </w:rPr>
              <w:t>Extracto de las conversaciones</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w:t>
            </w:r>
          </w:p>
        </w:tc>
        <w:tc>
          <w:tcPr>
            <w:tcW w:w="6706" w:type="dxa"/>
          </w:tcPr>
          <w:p w:rsidR="0093494E" w:rsidRDefault="001F1BF4" w:rsidP="00EE650A">
            <w:pPr>
              <w:pStyle w:val="Prrafodelista"/>
              <w:ind w:left="0"/>
              <w:jc w:val="both"/>
              <w:rPr>
                <w:rFonts w:ascii="Times New Roman" w:hAnsi="Times New Roman" w:cs="Times New Roman"/>
                <w:sz w:val="20"/>
                <w:szCs w:val="20"/>
              </w:rPr>
            </w:pPr>
            <w:r w:rsidRPr="006D3A11">
              <w:rPr>
                <w:rFonts w:ascii="Times New Roman" w:hAnsi="Times New Roman" w:cs="Times New Roman"/>
                <w:sz w:val="20"/>
                <w:szCs w:val="20"/>
              </w:rPr>
              <w:t xml:space="preserve">La ética que es el buen actuar en la rectitud. </w:t>
            </w:r>
          </w:p>
          <w:p w:rsidR="003B58DE" w:rsidRPr="006D3A11" w:rsidRDefault="001F1BF4" w:rsidP="00EE650A">
            <w:pPr>
              <w:pStyle w:val="Prrafodelista"/>
              <w:ind w:left="0"/>
              <w:jc w:val="both"/>
              <w:rPr>
                <w:rFonts w:ascii="Times New Roman" w:hAnsi="Times New Roman" w:cs="Times New Roman"/>
                <w:sz w:val="20"/>
                <w:szCs w:val="20"/>
              </w:rPr>
            </w:pPr>
            <w:r w:rsidRPr="006D3A11">
              <w:rPr>
                <w:rFonts w:ascii="Times New Roman" w:hAnsi="Times New Roman" w:cs="Times New Roman"/>
                <w:sz w:val="20"/>
                <w:szCs w:val="20"/>
              </w:rPr>
              <w:t xml:space="preserve">Por mandato de la ley los contadores públicos tenemos los ordenamientos de la dar fe, de certificar, de opinar, dicho en otros términos somos los garantes de la </w:t>
            </w:r>
            <w:r w:rsidRPr="006D3A11">
              <w:rPr>
                <w:rFonts w:ascii="Times New Roman" w:hAnsi="Times New Roman" w:cs="Times New Roman"/>
                <w:sz w:val="20"/>
                <w:szCs w:val="20"/>
              </w:rPr>
              <w:lastRenderedPageBreak/>
              <w:t>información financiera, somos los fedatarios, los notarios en estos temas de la información contable tanto de las entidades públicas como las entidades privadas.</w:t>
            </w:r>
          </w:p>
          <w:p w:rsidR="001F1BF4" w:rsidRPr="006D3A11" w:rsidRDefault="001F1BF4" w:rsidP="00EE650A">
            <w:pPr>
              <w:pStyle w:val="Prrafodelista"/>
              <w:ind w:left="0"/>
              <w:jc w:val="both"/>
              <w:rPr>
                <w:rFonts w:ascii="Times New Roman" w:hAnsi="Times New Roman" w:cs="Times New Roman"/>
                <w:color w:val="000000" w:themeColor="text1"/>
                <w:sz w:val="20"/>
                <w:szCs w:val="20"/>
              </w:rPr>
            </w:pPr>
            <w:r w:rsidRPr="006D3A11">
              <w:rPr>
                <w:rFonts w:ascii="Times New Roman" w:hAnsi="Times New Roman" w:cs="Times New Roman"/>
                <w:color w:val="000000" w:themeColor="text1"/>
                <w:sz w:val="20"/>
                <w:szCs w:val="20"/>
              </w:rPr>
              <w:t>Yo creo que este tema en la profesión, también es un tema de actitud frente a la realidad de la vida y frente a la realidad del buen actuar como ciudadanos.</w:t>
            </w:r>
          </w:p>
          <w:p w:rsidR="001F1BF4" w:rsidRPr="006D3A11" w:rsidRDefault="001F1BF4" w:rsidP="00EE650A">
            <w:pPr>
              <w:pStyle w:val="Prrafodelista"/>
              <w:ind w:left="0"/>
              <w:jc w:val="both"/>
              <w:rPr>
                <w:rFonts w:ascii="Times New Roman" w:hAnsi="Times New Roman" w:cs="Times New Roman"/>
                <w:sz w:val="20"/>
                <w:szCs w:val="20"/>
              </w:rPr>
            </w:pPr>
            <w:r w:rsidRPr="006D3A11">
              <w:rPr>
                <w:rFonts w:ascii="Times New Roman" w:hAnsi="Times New Roman" w:cs="Times New Roman"/>
                <w:sz w:val="20"/>
                <w:szCs w:val="20"/>
              </w:rPr>
              <w:t>Yo creo que la filosofía es vida y la vida es el buen actuar, la vida es una conducta, la vida es una conducta de ejemplos.</w:t>
            </w:r>
          </w:p>
          <w:p w:rsidR="006D3A11" w:rsidRPr="00BA63CD" w:rsidRDefault="006D3A11" w:rsidP="00EE650A">
            <w:pPr>
              <w:pStyle w:val="Prrafodelista"/>
              <w:ind w:left="0"/>
              <w:jc w:val="both"/>
              <w:rPr>
                <w:rFonts w:ascii="Times New Roman" w:hAnsi="Times New Roman" w:cs="Times New Roman"/>
                <w:sz w:val="20"/>
                <w:szCs w:val="20"/>
              </w:rPr>
            </w:pPr>
            <w:r w:rsidRPr="006D3A11">
              <w:rPr>
                <w:rFonts w:ascii="Times New Roman" w:hAnsi="Times New Roman" w:cs="Times New Roman"/>
                <w:sz w:val="20"/>
                <w:szCs w:val="20"/>
              </w:rPr>
              <w:t>A mí se me hace que esa actitud de vida juega con una palabra que se llama responsabilidad social, y ese es un tema que poco hoy en día lo asume el contador público, la responsabilidad social</w:t>
            </w:r>
            <w:r>
              <w:rPr>
                <w:rFonts w:ascii="Times New Roman" w:hAnsi="Times New Roman" w:cs="Times New Roman"/>
                <w:sz w:val="20"/>
                <w:szCs w:val="20"/>
              </w:rPr>
              <w:t>.</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lastRenderedPageBreak/>
              <w:t>Participante 2</w:t>
            </w:r>
          </w:p>
        </w:tc>
        <w:tc>
          <w:tcPr>
            <w:tcW w:w="6706" w:type="dxa"/>
          </w:tcPr>
          <w:p w:rsidR="003B58DE" w:rsidRPr="00BA63CD" w:rsidRDefault="00F16059" w:rsidP="00F16059">
            <w:pPr>
              <w:rPr>
                <w:rFonts w:ascii="Times New Roman" w:hAnsi="Times New Roman" w:cs="Times New Roman"/>
                <w:sz w:val="20"/>
                <w:szCs w:val="20"/>
              </w:rPr>
            </w:pPr>
            <w:r w:rsidRPr="002F7136">
              <w:rPr>
                <w:rFonts w:ascii="Times New Roman" w:hAnsi="Times New Roman" w:cs="Times New Roman"/>
                <w:sz w:val="20"/>
                <w:szCs w:val="20"/>
              </w:rPr>
              <w:t xml:space="preserve">El contador debe ser un modelo para la sociedad por su actuar, por la </w:t>
            </w:r>
            <w:r w:rsidRPr="002F7136">
              <w:rPr>
                <w:rFonts w:ascii="Times New Roman" w:hAnsi="Times New Roman" w:cs="Times New Roman"/>
                <w:b/>
                <w:sz w:val="20"/>
                <w:szCs w:val="20"/>
              </w:rPr>
              <w:t>confianza</w:t>
            </w:r>
            <w:r w:rsidRPr="002F7136">
              <w:rPr>
                <w:rFonts w:ascii="Times New Roman" w:hAnsi="Times New Roman" w:cs="Times New Roman"/>
                <w:sz w:val="20"/>
                <w:szCs w:val="20"/>
              </w:rPr>
              <w:t xml:space="preserve"> que el Estado ha depositado en él; que es un dador de fe pública.</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3</w:t>
            </w:r>
          </w:p>
        </w:tc>
        <w:tc>
          <w:tcPr>
            <w:tcW w:w="6706" w:type="dxa"/>
          </w:tcPr>
          <w:p w:rsidR="003B58DE" w:rsidRPr="001F1BF4" w:rsidRDefault="00042E1D" w:rsidP="00EE650A">
            <w:pPr>
              <w:pStyle w:val="Prrafodelista"/>
              <w:ind w:left="0"/>
              <w:jc w:val="both"/>
              <w:rPr>
                <w:rFonts w:ascii="Times New Roman" w:hAnsi="Times New Roman" w:cs="Times New Roman"/>
                <w:sz w:val="20"/>
                <w:szCs w:val="20"/>
              </w:rPr>
            </w:pPr>
            <w:r w:rsidRPr="001F1BF4">
              <w:rPr>
                <w:rFonts w:ascii="Times New Roman" w:hAnsi="Times New Roman" w:cs="Times New Roman"/>
                <w:sz w:val="20"/>
                <w:szCs w:val="20"/>
              </w:rPr>
              <w:t>Trato de enmarcarme en lo que es el deber ser. Y evitar esas tentaciones</w:t>
            </w:r>
            <w:r w:rsidR="001F1BF4" w:rsidRPr="001F1BF4">
              <w:rPr>
                <w:rFonts w:ascii="Times New Roman" w:hAnsi="Times New Roman" w:cs="Times New Roman"/>
                <w:sz w:val="20"/>
                <w:szCs w:val="20"/>
              </w:rPr>
              <w:t>.</w:t>
            </w:r>
          </w:p>
          <w:p w:rsidR="001F1BF4" w:rsidRPr="001F1BF4" w:rsidRDefault="001F1BF4" w:rsidP="00EE650A">
            <w:pPr>
              <w:pStyle w:val="Prrafodelista"/>
              <w:ind w:left="0"/>
              <w:jc w:val="both"/>
              <w:rPr>
                <w:rFonts w:ascii="Times New Roman" w:hAnsi="Times New Roman" w:cs="Times New Roman"/>
                <w:color w:val="FF0000"/>
                <w:sz w:val="20"/>
                <w:szCs w:val="20"/>
              </w:rPr>
            </w:pPr>
            <w:r w:rsidRPr="001F1BF4">
              <w:rPr>
                <w:rFonts w:ascii="Times New Roman" w:hAnsi="Times New Roman" w:cs="Times New Roman"/>
                <w:sz w:val="20"/>
                <w:szCs w:val="20"/>
              </w:rPr>
              <w:t>Sin embargo, hay cosas que va a decir uno como ética profesional o como ética del ser humano que va más allá, que va más allá de la ética profesional</w:t>
            </w:r>
            <w:r>
              <w:rPr>
                <w:rFonts w:ascii="Times New Roman" w:hAnsi="Times New Roman" w:cs="Times New Roman"/>
                <w:sz w:val="20"/>
                <w:szCs w:val="20"/>
              </w:rPr>
              <w:t>.</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4</w:t>
            </w:r>
          </w:p>
        </w:tc>
        <w:tc>
          <w:tcPr>
            <w:tcW w:w="6706" w:type="dxa"/>
          </w:tcPr>
          <w:p w:rsidR="003B58DE" w:rsidRPr="006D3A11" w:rsidRDefault="006D3A11" w:rsidP="00EE650A">
            <w:pPr>
              <w:pStyle w:val="Prrafodelista"/>
              <w:ind w:left="0"/>
              <w:jc w:val="both"/>
              <w:rPr>
                <w:rFonts w:ascii="Times New Roman" w:hAnsi="Times New Roman" w:cs="Times New Roman"/>
                <w:sz w:val="20"/>
                <w:szCs w:val="20"/>
              </w:rPr>
            </w:pPr>
            <w:r w:rsidRPr="006D3A11">
              <w:rPr>
                <w:rFonts w:ascii="Times New Roman" w:hAnsi="Times New Roman" w:cs="Times New Roman"/>
                <w:sz w:val="20"/>
                <w:szCs w:val="20"/>
              </w:rPr>
              <w:t>Nosotros somos las personas que damos fe pública y les decimos si se están haciendo las cosas bien o mal. Y</w:t>
            </w:r>
            <w:r>
              <w:rPr>
                <w:rFonts w:ascii="Times New Roman" w:hAnsi="Times New Roman" w:cs="Times New Roman"/>
                <w:sz w:val="20"/>
                <w:szCs w:val="20"/>
              </w:rPr>
              <w:t>o considero que uno nu</w:t>
            </w:r>
            <w:r w:rsidRPr="006D3A11">
              <w:rPr>
                <w:rFonts w:ascii="Times New Roman" w:hAnsi="Times New Roman" w:cs="Times New Roman"/>
                <w:sz w:val="20"/>
                <w:szCs w:val="20"/>
              </w:rPr>
              <w:t>nca debe perder su valor y la ética es algo primordial para nosotros porque es la base de nuestras carreras, que nosotros antes de perder esto o sea yo creo que se pierde la esencia como tal de nuestro trabajo</w:t>
            </w:r>
            <w:r>
              <w:rPr>
                <w:rFonts w:ascii="Times New Roman" w:hAnsi="Times New Roman" w:cs="Times New Roman"/>
                <w:sz w:val="20"/>
                <w:szCs w:val="20"/>
              </w:rPr>
              <w:t>.</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5</w:t>
            </w:r>
          </w:p>
        </w:tc>
        <w:tc>
          <w:tcPr>
            <w:tcW w:w="6706" w:type="dxa"/>
          </w:tcPr>
          <w:p w:rsidR="003B58DE" w:rsidRDefault="006D3A11"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É</w:t>
            </w:r>
            <w:r w:rsidRPr="006D3A11">
              <w:rPr>
                <w:rFonts w:ascii="Times New Roman" w:hAnsi="Times New Roman" w:cs="Times New Roman"/>
                <w:sz w:val="20"/>
                <w:szCs w:val="20"/>
              </w:rPr>
              <w:t>l no es una profesión cualquiera, no ejerce una profesión cualquiera, está ejerciendo una profesión de riesgo social y a través de los informes financieros que emiten las diferentes compañías, las diferentes entidades, a través de los conceptos, a través de las certificaciones que él como contador, da fe que se ajustan realmente a las normas contables en el caso de Colombia y del país, pues yo creo que allí es un factor de riesgo muy grande que corre la sociedad</w:t>
            </w:r>
            <w:r>
              <w:rPr>
                <w:rFonts w:ascii="Times New Roman" w:hAnsi="Times New Roman" w:cs="Times New Roman"/>
                <w:sz w:val="20"/>
                <w:szCs w:val="20"/>
              </w:rPr>
              <w:t>.</w:t>
            </w:r>
          </w:p>
          <w:p w:rsidR="00E45CAA" w:rsidRPr="00E45CAA" w:rsidRDefault="00E45CAA" w:rsidP="00E45CAA">
            <w:pPr>
              <w:pStyle w:val="Prrafodelista"/>
              <w:ind w:left="0"/>
              <w:jc w:val="both"/>
              <w:rPr>
                <w:rFonts w:ascii="Times New Roman" w:hAnsi="Times New Roman" w:cs="Times New Roman"/>
                <w:sz w:val="20"/>
                <w:szCs w:val="20"/>
              </w:rPr>
            </w:pPr>
            <w:r w:rsidRPr="00E45CAA">
              <w:rPr>
                <w:rFonts w:ascii="Times New Roman" w:hAnsi="Times New Roman" w:cs="Times New Roman"/>
                <w:sz w:val="20"/>
                <w:szCs w:val="20"/>
              </w:rPr>
              <w:t>El comportamiento ético de un contador público tiene que ser la base de su ejercicio profesional tiene que ser el eje transversal que articule completamente todo su desempeño, porque bien dice, el da fe pública.</w:t>
            </w:r>
          </w:p>
          <w:p w:rsidR="00E45CAA" w:rsidRPr="00E45CAA" w:rsidRDefault="00E45CAA" w:rsidP="00E45CAA">
            <w:pPr>
              <w:pStyle w:val="Prrafodelista"/>
              <w:ind w:left="0"/>
              <w:jc w:val="both"/>
              <w:rPr>
                <w:rFonts w:ascii="Times New Roman" w:hAnsi="Times New Roman" w:cs="Times New Roman"/>
                <w:sz w:val="20"/>
                <w:szCs w:val="20"/>
              </w:rPr>
            </w:pPr>
            <w:r w:rsidRPr="00E45CAA">
              <w:rPr>
                <w:rFonts w:ascii="Times New Roman" w:hAnsi="Times New Roman" w:cs="Times New Roman"/>
                <w:sz w:val="20"/>
                <w:szCs w:val="20"/>
              </w:rPr>
              <w:t>Lo personal indudablemente marca profundamente el desempeño profesional.</w:t>
            </w:r>
          </w:p>
          <w:p w:rsidR="00E45CAA" w:rsidRPr="006D3A11" w:rsidRDefault="00E45CAA" w:rsidP="00E45CAA">
            <w:pPr>
              <w:pStyle w:val="Prrafodelista"/>
              <w:ind w:left="0"/>
              <w:jc w:val="both"/>
              <w:rPr>
                <w:rFonts w:ascii="Times New Roman" w:hAnsi="Times New Roman" w:cs="Times New Roman"/>
                <w:sz w:val="20"/>
                <w:szCs w:val="20"/>
              </w:rPr>
            </w:pPr>
            <w:r w:rsidRPr="00E45CAA">
              <w:rPr>
                <w:rFonts w:ascii="Times New Roman" w:hAnsi="Times New Roman" w:cs="Times New Roman"/>
                <w:sz w:val="20"/>
                <w:szCs w:val="20"/>
              </w:rPr>
              <w:t>Yo creo que la vida profesional, el ejercicio profesional, la formación profesional apunta a un proyecto de vida y yo no construyo un proyecto para el próximo año, para los próximos dos, construyó un proyecto para lo que quiero vivir el resto de mi vida por lo tanto cuando yo hago una opción por una carrera profesional podría decir sin meterle a eso el elemento religioso que estoy haciendo una opción vocacional.</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6</w:t>
            </w:r>
          </w:p>
        </w:tc>
        <w:tc>
          <w:tcPr>
            <w:tcW w:w="6706" w:type="dxa"/>
          </w:tcPr>
          <w:p w:rsidR="003B58DE" w:rsidRPr="00A86A8A" w:rsidRDefault="00A86A8A" w:rsidP="00EE650A">
            <w:pPr>
              <w:jc w:val="both"/>
              <w:rPr>
                <w:rFonts w:ascii="Times New Roman" w:hAnsi="Times New Roman" w:cs="Times New Roman"/>
                <w:sz w:val="20"/>
                <w:szCs w:val="20"/>
              </w:rPr>
            </w:pPr>
            <w:r w:rsidRPr="00A86A8A">
              <w:rPr>
                <w:rFonts w:ascii="Times New Roman" w:hAnsi="Times New Roman" w:cs="Times New Roman"/>
                <w:sz w:val="20"/>
                <w:szCs w:val="20"/>
              </w:rPr>
              <w:t>Desde el punto de vista personal, primero una moral, cierto, una moral, una integridad, un compromiso de hacer las cosas bien, de hacer las cosas correctamente.</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7</w:t>
            </w:r>
          </w:p>
        </w:tc>
        <w:tc>
          <w:tcPr>
            <w:tcW w:w="6706" w:type="dxa"/>
          </w:tcPr>
          <w:p w:rsidR="00685C9C" w:rsidRPr="00660BB1" w:rsidRDefault="002B3281" w:rsidP="002B3281">
            <w:pPr>
              <w:jc w:val="both"/>
              <w:rPr>
                <w:rFonts w:ascii="Times New Roman" w:hAnsi="Times New Roman" w:cs="Times New Roman"/>
                <w:sz w:val="20"/>
                <w:szCs w:val="20"/>
              </w:rPr>
            </w:pPr>
            <w:r w:rsidRPr="00660BB1">
              <w:rPr>
                <w:rFonts w:ascii="Times New Roman" w:hAnsi="Times New Roman" w:cs="Times New Roman"/>
                <w:sz w:val="20"/>
                <w:szCs w:val="20"/>
              </w:rPr>
              <w:t>Yo sí creo que para uno comportarse éticamente o no éticamente tiene que haber voluntad del contador público</w:t>
            </w:r>
            <w:r w:rsidR="00FB5311">
              <w:rPr>
                <w:rFonts w:ascii="Times New Roman" w:hAnsi="Times New Roman" w:cs="Times New Roman"/>
                <w:sz w:val="20"/>
                <w:szCs w:val="20"/>
              </w:rPr>
              <w:t>.</w:t>
            </w:r>
          </w:p>
          <w:p w:rsidR="003B58DE" w:rsidRPr="00660BB1" w:rsidRDefault="00685C9C" w:rsidP="00660BB1">
            <w:pPr>
              <w:jc w:val="both"/>
              <w:rPr>
                <w:rFonts w:ascii="Times New Roman" w:hAnsi="Times New Roman" w:cs="Times New Roman"/>
                <w:sz w:val="20"/>
                <w:szCs w:val="20"/>
              </w:rPr>
            </w:pPr>
            <w:r w:rsidRPr="00660BB1">
              <w:rPr>
                <w:rFonts w:ascii="Times New Roman" w:hAnsi="Times New Roman" w:cs="Times New Roman"/>
                <w:sz w:val="20"/>
                <w:szCs w:val="20"/>
              </w:rPr>
              <w:t>Yo creo que el tema ético, es un tema muy personal, yo c</w:t>
            </w:r>
            <w:r w:rsidR="00660BB1">
              <w:rPr>
                <w:rFonts w:ascii="Times New Roman" w:hAnsi="Times New Roman" w:cs="Times New Roman"/>
                <w:sz w:val="20"/>
                <w:szCs w:val="20"/>
              </w:rPr>
              <w:t>reo que va ligado a los valores.</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8</w:t>
            </w:r>
          </w:p>
        </w:tc>
        <w:tc>
          <w:tcPr>
            <w:tcW w:w="6706" w:type="dxa"/>
          </w:tcPr>
          <w:p w:rsidR="003B58DE" w:rsidRPr="00660BB1" w:rsidRDefault="00685C9C" w:rsidP="00EE650A">
            <w:pPr>
              <w:pStyle w:val="Prrafodelista"/>
              <w:ind w:left="0"/>
              <w:jc w:val="both"/>
              <w:rPr>
                <w:rFonts w:ascii="Times New Roman" w:hAnsi="Times New Roman" w:cs="Times New Roman"/>
                <w:sz w:val="20"/>
                <w:szCs w:val="20"/>
              </w:rPr>
            </w:pPr>
            <w:r w:rsidRPr="00660BB1">
              <w:rPr>
                <w:rFonts w:ascii="Times New Roman" w:hAnsi="Times New Roman" w:cs="Times New Roman"/>
                <w:sz w:val="20"/>
                <w:szCs w:val="20"/>
              </w:rPr>
              <w:t>Nos damos cuenta que su dirección ha sido bastante acertada y esa es la razón por la cual le hemos tenido confianza o se ha ganado nuestra confianza</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9</w:t>
            </w:r>
          </w:p>
        </w:tc>
        <w:tc>
          <w:tcPr>
            <w:tcW w:w="6706" w:type="dxa"/>
          </w:tcPr>
          <w:p w:rsidR="003B58DE" w:rsidRPr="00660BB1" w:rsidRDefault="008D4575" w:rsidP="00FB5311">
            <w:pPr>
              <w:jc w:val="both"/>
              <w:rPr>
                <w:rFonts w:ascii="Times New Roman" w:hAnsi="Times New Roman" w:cs="Times New Roman"/>
                <w:sz w:val="20"/>
                <w:szCs w:val="20"/>
              </w:rPr>
            </w:pPr>
            <w:r w:rsidRPr="00660BB1">
              <w:rPr>
                <w:rFonts w:ascii="Times New Roman" w:hAnsi="Times New Roman" w:cs="Times New Roman"/>
                <w:sz w:val="20"/>
                <w:szCs w:val="20"/>
              </w:rPr>
              <w:t>Mi responsabilidad como profesional de la contaduría pública es asegurarle el servicio profesional y que su contabilidad esté al día y sin errores, Independientemente del pago.</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10</w:t>
            </w:r>
          </w:p>
        </w:tc>
        <w:tc>
          <w:tcPr>
            <w:tcW w:w="6706" w:type="dxa"/>
          </w:tcPr>
          <w:p w:rsidR="003B58DE" w:rsidRPr="00BA63CD" w:rsidRDefault="00753330" w:rsidP="00753330">
            <w:pPr>
              <w:jc w:val="both"/>
              <w:rPr>
                <w:rFonts w:ascii="Times New Roman" w:hAnsi="Times New Roman" w:cs="Times New Roman"/>
                <w:sz w:val="20"/>
                <w:szCs w:val="20"/>
              </w:rPr>
            </w:pPr>
            <w:r w:rsidRPr="002F7136">
              <w:rPr>
                <w:rFonts w:ascii="Times New Roman" w:hAnsi="Times New Roman" w:cs="Times New Roman"/>
                <w:sz w:val="20"/>
                <w:szCs w:val="20"/>
              </w:rPr>
              <w:t>El elemento ético es algo que proviene originalmente de la formación del individuo.</w:t>
            </w:r>
            <w:r>
              <w:rPr>
                <w:rFonts w:ascii="Times New Roman" w:hAnsi="Times New Roman" w:cs="Times New Roman"/>
                <w:sz w:val="20"/>
                <w:szCs w:val="20"/>
              </w:rPr>
              <w:t xml:space="preserve"> </w:t>
            </w:r>
            <w:r w:rsidRPr="002F7136">
              <w:rPr>
                <w:rFonts w:ascii="Times New Roman" w:hAnsi="Times New Roman" w:cs="Times New Roman"/>
                <w:b/>
                <w:sz w:val="20"/>
                <w:szCs w:val="20"/>
              </w:rPr>
              <w:t>La felicidad y la inteligencia son integrales</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11</w:t>
            </w:r>
          </w:p>
        </w:tc>
        <w:tc>
          <w:tcPr>
            <w:tcW w:w="6706" w:type="dxa"/>
          </w:tcPr>
          <w:p w:rsidR="00F16059" w:rsidRPr="002F7136" w:rsidRDefault="00F16059" w:rsidP="00F16059">
            <w:pPr>
              <w:jc w:val="both"/>
              <w:rPr>
                <w:rFonts w:ascii="Times New Roman" w:hAnsi="Times New Roman" w:cs="Times New Roman"/>
                <w:sz w:val="20"/>
                <w:szCs w:val="20"/>
              </w:rPr>
            </w:pPr>
            <w:r w:rsidRPr="002F7136">
              <w:rPr>
                <w:rFonts w:ascii="Times New Roman" w:hAnsi="Times New Roman" w:cs="Times New Roman"/>
                <w:sz w:val="20"/>
                <w:szCs w:val="20"/>
              </w:rPr>
              <w:t xml:space="preserve">Pero para ser más valorados </w:t>
            </w:r>
            <w:r w:rsidRPr="002F7136">
              <w:rPr>
                <w:rFonts w:ascii="Times New Roman" w:hAnsi="Times New Roman" w:cs="Times New Roman"/>
                <w:b/>
                <w:sz w:val="20"/>
                <w:szCs w:val="20"/>
              </w:rPr>
              <w:t>se tienen que valorar</w:t>
            </w:r>
            <w:r w:rsidRPr="002F7136">
              <w:rPr>
                <w:rFonts w:ascii="Times New Roman" w:hAnsi="Times New Roman" w:cs="Times New Roman"/>
                <w:sz w:val="20"/>
                <w:szCs w:val="20"/>
              </w:rPr>
              <w:t xml:space="preserve"> primero.</w:t>
            </w:r>
          </w:p>
          <w:p w:rsidR="003B58DE" w:rsidRPr="00BA63CD" w:rsidRDefault="00F16059" w:rsidP="00F16059">
            <w:pPr>
              <w:pStyle w:val="Prrafodelista"/>
              <w:ind w:left="0"/>
              <w:jc w:val="both"/>
              <w:rPr>
                <w:rFonts w:ascii="Times New Roman" w:hAnsi="Times New Roman" w:cs="Times New Roman"/>
                <w:sz w:val="20"/>
                <w:szCs w:val="20"/>
              </w:rPr>
            </w:pPr>
            <w:r w:rsidRPr="002F7136">
              <w:rPr>
                <w:rFonts w:ascii="Times New Roman" w:hAnsi="Times New Roman" w:cs="Times New Roman"/>
                <w:sz w:val="20"/>
                <w:szCs w:val="20"/>
              </w:rPr>
              <w:t xml:space="preserve">Para hacer las cosas bien </w:t>
            </w:r>
            <w:r w:rsidRPr="002F7136">
              <w:rPr>
                <w:rFonts w:ascii="Times New Roman" w:hAnsi="Times New Roman" w:cs="Times New Roman"/>
                <w:b/>
                <w:sz w:val="20"/>
                <w:szCs w:val="20"/>
              </w:rPr>
              <w:t>tienen que amar lo que hacen</w:t>
            </w:r>
            <w:r w:rsidRPr="002F7136">
              <w:rPr>
                <w:rFonts w:ascii="Times New Roman" w:hAnsi="Times New Roman" w:cs="Times New Roman"/>
                <w:sz w:val="20"/>
                <w:szCs w:val="20"/>
              </w:rPr>
              <w:t xml:space="preserve">, tienen que de verdad </w:t>
            </w:r>
            <w:r w:rsidRPr="002F7136">
              <w:rPr>
                <w:rFonts w:ascii="Times New Roman" w:hAnsi="Times New Roman" w:cs="Times New Roman"/>
                <w:b/>
                <w:sz w:val="20"/>
                <w:szCs w:val="20"/>
              </w:rPr>
              <w:t>sentir gusto por lo que hacen</w:t>
            </w:r>
            <w:r w:rsidRPr="002F7136">
              <w:rPr>
                <w:rFonts w:ascii="Times New Roman" w:hAnsi="Times New Roman" w:cs="Times New Roman"/>
                <w:sz w:val="20"/>
                <w:szCs w:val="20"/>
              </w:rPr>
              <w:t>, no verlo como una oportunidad para salir de una necesidad</w:t>
            </w:r>
          </w:p>
        </w:tc>
      </w:tr>
      <w:tr w:rsidR="003B58DE" w:rsidTr="00EE650A">
        <w:tc>
          <w:tcPr>
            <w:tcW w:w="1555" w:type="dxa"/>
          </w:tcPr>
          <w:p w:rsidR="003B58DE" w:rsidRDefault="003B58DE"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lastRenderedPageBreak/>
              <w:t>Participante 12</w:t>
            </w:r>
          </w:p>
        </w:tc>
        <w:tc>
          <w:tcPr>
            <w:tcW w:w="6706" w:type="dxa"/>
          </w:tcPr>
          <w:p w:rsidR="003B58DE" w:rsidRPr="00660BB1" w:rsidRDefault="00660BB1" w:rsidP="00EE650A">
            <w:pPr>
              <w:pStyle w:val="Prrafodelista"/>
              <w:ind w:left="0"/>
              <w:jc w:val="both"/>
              <w:rPr>
                <w:rFonts w:ascii="Times New Roman" w:hAnsi="Times New Roman" w:cs="Times New Roman"/>
                <w:sz w:val="20"/>
                <w:szCs w:val="20"/>
              </w:rPr>
            </w:pPr>
            <w:r>
              <w:rPr>
                <w:rFonts w:ascii="Times New Roman" w:hAnsi="Times New Roman" w:cs="Times New Roman"/>
                <w:sz w:val="20"/>
                <w:szCs w:val="20"/>
              </w:rPr>
              <w:t>P</w:t>
            </w:r>
            <w:r w:rsidRPr="00660BB1">
              <w:rPr>
                <w:rFonts w:ascii="Times New Roman" w:hAnsi="Times New Roman" w:cs="Times New Roman"/>
                <w:sz w:val="20"/>
                <w:szCs w:val="20"/>
              </w:rPr>
              <w:t>artimos de una premisa que el contador público es una persona que da fe pública, si da fe pública debe tener en cuenta todos los postulados éticos y eso es lo que de pronto le hace falta un poquitico o un poco al contador</w:t>
            </w:r>
            <w:r>
              <w:rPr>
                <w:rFonts w:ascii="Times New Roman" w:hAnsi="Times New Roman" w:cs="Times New Roman"/>
                <w:sz w:val="20"/>
                <w:szCs w:val="20"/>
              </w:rPr>
              <w:t>.</w:t>
            </w:r>
          </w:p>
        </w:tc>
      </w:tr>
    </w:tbl>
    <w:p w:rsidR="003B58DE" w:rsidRDefault="003B58DE" w:rsidP="003B58DE">
      <w:pPr>
        <w:pStyle w:val="Prrafodelista"/>
        <w:spacing w:after="0" w:line="360" w:lineRule="auto"/>
        <w:ind w:left="0"/>
        <w:jc w:val="both"/>
        <w:rPr>
          <w:rFonts w:ascii="Times New Roman" w:hAnsi="Times New Roman" w:cs="Times New Roman"/>
          <w:sz w:val="24"/>
          <w:szCs w:val="24"/>
        </w:rPr>
      </w:pPr>
      <w:r w:rsidRPr="00FE5EA9">
        <w:rPr>
          <w:rFonts w:ascii="Times New Roman" w:hAnsi="Times New Roman" w:cs="Times New Roman"/>
          <w:i/>
          <w:sz w:val="20"/>
          <w:szCs w:val="20"/>
        </w:rPr>
        <w:t>Fuente</w:t>
      </w:r>
      <w:r>
        <w:rPr>
          <w:rFonts w:ascii="Times New Roman" w:hAnsi="Times New Roman" w:cs="Times New Roman"/>
          <w:sz w:val="20"/>
          <w:szCs w:val="20"/>
        </w:rPr>
        <w:t>: E</w:t>
      </w:r>
      <w:r w:rsidR="00026618">
        <w:rPr>
          <w:rFonts w:ascii="Times New Roman" w:hAnsi="Times New Roman" w:cs="Times New Roman"/>
          <w:sz w:val="20"/>
          <w:szCs w:val="20"/>
        </w:rPr>
        <w:t>laboración propia con base en las</w:t>
      </w:r>
      <w:r>
        <w:rPr>
          <w:rFonts w:ascii="Times New Roman" w:hAnsi="Times New Roman" w:cs="Times New Roman"/>
          <w:sz w:val="20"/>
          <w:szCs w:val="20"/>
        </w:rPr>
        <w:t xml:space="preserve"> conversaciones con la comunidad contable (2016)</w:t>
      </w:r>
      <w:r w:rsidR="00FE5EA9">
        <w:rPr>
          <w:rFonts w:ascii="Times New Roman" w:hAnsi="Times New Roman" w:cs="Times New Roman"/>
          <w:sz w:val="20"/>
          <w:szCs w:val="20"/>
        </w:rPr>
        <w:t>.</w:t>
      </w:r>
    </w:p>
    <w:p w:rsidR="00BA63CD" w:rsidRPr="00BA63CD" w:rsidRDefault="003B60BC" w:rsidP="00BA63CD">
      <w:pPr>
        <w:pStyle w:val="Prrafodelista"/>
        <w:spacing w:after="0" w:line="360" w:lineRule="auto"/>
        <w:ind w:left="0"/>
        <w:jc w:val="both"/>
        <w:rPr>
          <w:rFonts w:ascii="Times New Roman" w:hAnsi="Times New Roman" w:cs="Times New Roman"/>
          <w:sz w:val="20"/>
          <w:szCs w:val="20"/>
        </w:rPr>
      </w:pPr>
      <w:r>
        <w:rPr>
          <w:rFonts w:ascii="Times New Roman" w:hAnsi="Times New Roman" w:cs="Times New Roman"/>
          <w:sz w:val="24"/>
          <w:szCs w:val="20"/>
        </w:rPr>
        <w:t xml:space="preserve">   </w:t>
      </w:r>
    </w:p>
    <w:p w:rsidR="00BA63CD" w:rsidRPr="00B137B6" w:rsidRDefault="00BA63CD" w:rsidP="00B137B6">
      <w:pPr>
        <w:pStyle w:val="Prrafodelista"/>
        <w:numPr>
          <w:ilvl w:val="0"/>
          <w:numId w:val="1"/>
        </w:numPr>
        <w:spacing w:after="0" w:line="360" w:lineRule="auto"/>
        <w:ind w:left="0" w:firstLine="0"/>
        <w:jc w:val="both"/>
        <w:rPr>
          <w:rFonts w:ascii="Times New Roman" w:hAnsi="Times New Roman" w:cs="Times New Roman"/>
          <w:sz w:val="20"/>
          <w:szCs w:val="20"/>
        </w:rPr>
      </w:pPr>
      <w:r>
        <w:rPr>
          <w:rFonts w:ascii="Times New Roman" w:hAnsi="Times New Roman" w:cs="Times New Roman"/>
          <w:i/>
          <w:sz w:val="24"/>
          <w:szCs w:val="20"/>
        </w:rPr>
        <w:t>Respeto a la verdad</w:t>
      </w:r>
    </w:p>
    <w:p w:rsidR="00384095" w:rsidRDefault="0035401C" w:rsidP="005222DD">
      <w:pPr>
        <w:spacing w:after="0" w:line="360" w:lineRule="auto"/>
        <w:jc w:val="both"/>
      </w:pPr>
      <w:r>
        <w:rPr>
          <w:rFonts w:ascii="Times New Roman" w:hAnsi="Times New Roman" w:cs="Times New Roman"/>
          <w:sz w:val="24"/>
          <w:szCs w:val="24"/>
        </w:rPr>
        <w:t xml:space="preserve">     El respeto a la verdad, como virtud significante del horizonte de sentido de</w:t>
      </w:r>
      <w:r w:rsidR="00384095">
        <w:rPr>
          <w:rFonts w:ascii="Times New Roman" w:hAnsi="Times New Roman" w:cs="Times New Roman"/>
          <w:sz w:val="24"/>
          <w:szCs w:val="24"/>
        </w:rPr>
        <w:t xml:space="preserve"> una persona, se vincula estrechamente con la</w:t>
      </w:r>
      <w:r>
        <w:rPr>
          <w:rFonts w:ascii="Times New Roman" w:hAnsi="Times New Roman" w:cs="Times New Roman"/>
          <w:sz w:val="24"/>
          <w:szCs w:val="24"/>
        </w:rPr>
        <w:t xml:space="preserve"> honestidad. </w:t>
      </w:r>
      <w:r w:rsidR="00384095">
        <w:rPr>
          <w:rFonts w:ascii="Times New Roman" w:hAnsi="Times New Roman" w:cs="Times New Roman"/>
          <w:sz w:val="24"/>
          <w:szCs w:val="24"/>
        </w:rPr>
        <w:t>La actitud en la vida de actuar como realmente somos, reflejar nuestra originalidad y limitaciones como seres humanos, en cada tarea es parte del reflejo del respeto a la verdad. En otras palabras, como seres humanos debemos ser congruentes entre lo que pensamos, decimos y hacemos, en consideración con los otros miembros de la comunidad y el propósito o sentido de nuestra vida.</w:t>
      </w:r>
      <w:r w:rsidR="006850DA">
        <w:rPr>
          <w:rFonts w:ascii="Times New Roman" w:hAnsi="Times New Roman" w:cs="Times New Roman"/>
          <w:sz w:val="24"/>
          <w:szCs w:val="24"/>
        </w:rPr>
        <w:t xml:space="preserve"> Para Martínez (1993, p.</w:t>
      </w:r>
      <w:r w:rsidR="00FE5EA9">
        <w:rPr>
          <w:rFonts w:ascii="Times New Roman" w:hAnsi="Times New Roman" w:cs="Times New Roman"/>
          <w:sz w:val="24"/>
          <w:szCs w:val="24"/>
        </w:rPr>
        <w:t xml:space="preserve"> </w:t>
      </w:r>
      <w:r w:rsidR="006850DA">
        <w:rPr>
          <w:rFonts w:ascii="Times New Roman" w:hAnsi="Times New Roman" w:cs="Times New Roman"/>
          <w:sz w:val="24"/>
          <w:szCs w:val="24"/>
        </w:rPr>
        <w:t xml:space="preserve">64) </w:t>
      </w:r>
      <w:r w:rsidR="006850DA" w:rsidRPr="003D4145">
        <w:rPr>
          <w:rFonts w:ascii="Times New Roman" w:hAnsi="Times New Roman" w:cs="Times New Roman"/>
          <w:sz w:val="24"/>
          <w:szCs w:val="24"/>
        </w:rPr>
        <w:t xml:space="preserve">“la verdad </w:t>
      </w:r>
      <w:r w:rsidR="003D4145" w:rsidRPr="003D4145">
        <w:rPr>
          <w:rFonts w:ascii="Times New Roman" w:hAnsi="Times New Roman" w:cs="Times New Roman"/>
          <w:sz w:val="24"/>
          <w:szCs w:val="24"/>
        </w:rPr>
        <w:t xml:space="preserve">da sentido al respeto ante los demás hombres, </w:t>
      </w:r>
      <w:r w:rsidR="006850DA" w:rsidRPr="003D4145">
        <w:rPr>
          <w:rFonts w:ascii="Times New Roman" w:hAnsi="Times New Roman" w:cs="Times New Roman"/>
          <w:sz w:val="24"/>
          <w:szCs w:val="24"/>
        </w:rPr>
        <w:t>constituye uno de los pilares básicos sobre los que se asienta la conciencia moral de la comunidad y abarca todos los ámbitos de la vida humana</w:t>
      </w:r>
      <w:r w:rsidR="006850DA">
        <w:t>.</w:t>
      </w:r>
      <w:r w:rsidR="003D4145">
        <w:t>”</w:t>
      </w:r>
      <w:r w:rsidR="006850DA">
        <w:t xml:space="preserve"> </w:t>
      </w:r>
    </w:p>
    <w:p w:rsidR="00FD461F" w:rsidRDefault="00FD461F" w:rsidP="00FD461F">
      <w:pPr>
        <w:spacing w:after="0" w:line="360" w:lineRule="auto"/>
        <w:jc w:val="both"/>
        <w:rPr>
          <w:rFonts w:ascii="Times New Roman" w:hAnsi="Times New Roman" w:cs="Times New Roman"/>
          <w:sz w:val="24"/>
          <w:szCs w:val="24"/>
        </w:rPr>
      </w:pPr>
      <w:r>
        <w:t xml:space="preserve">     </w:t>
      </w:r>
      <w:r>
        <w:rPr>
          <w:rFonts w:ascii="Times New Roman" w:hAnsi="Times New Roman" w:cs="Times New Roman"/>
          <w:sz w:val="24"/>
        </w:rPr>
        <w:t>La verdad nos conduce a la autenticidad, para García López (1962, p. 12) ser auténtico es “vivir con arreglo a lo que cada uno es”, es decir, nuestro horizonte de se</w:t>
      </w:r>
      <w:r w:rsidR="00FE5EA9">
        <w:rPr>
          <w:rFonts w:ascii="Times New Roman" w:hAnsi="Times New Roman" w:cs="Times New Roman"/>
          <w:sz w:val="24"/>
        </w:rPr>
        <w:t>ntido debe basarse en la verdad</w:t>
      </w:r>
      <w:r>
        <w:rPr>
          <w:rFonts w:ascii="Times New Roman" w:hAnsi="Times New Roman" w:cs="Times New Roman"/>
          <w:sz w:val="24"/>
        </w:rPr>
        <w:t xml:space="preserve"> de nosotros mismos y actuar en consecuencia; lo contrario solo conduce a frustraciones y vacíos </w:t>
      </w:r>
      <w:r w:rsidR="00FE5EA9">
        <w:rPr>
          <w:rFonts w:ascii="Times New Roman" w:hAnsi="Times New Roman" w:cs="Times New Roman"/>
          <w:sz w:val="24"/>
        </w:rPr>
        <w:t>existenciales que llevan</w:t>
      </w:r>
      <w:r w:rsidR="00B3756A">
        <w:rPr>
          <w:rFonts w:ascii="Times New Roman" w:hAnsi="Times New Roman" w:cs="Times New Roman"/>
          <w:sz w:val="24"/>
        </w:rPr>
        <w:t xml:space="preserve"> al fracaso.</w:t>
      </w:r>
    </w:p>
    <w:p w:rsidR="00686F54" w:rsidRDefault="00184043" w:rsidP="005222DD">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     Para el Contador P</w:t>
      </w:r>
      <w:r w:rsidR="00EE7FB3">
        <w:rPr>
          <w:rFonts w:ascii="Times New Roman" w:hAnsi="Times New Roman" w:cs="Times New Roman"/>
          <w:sz w:val="24"/>
          <w:szCs w:val="24"/>
        </w:rPr>
        <w:t>úblico m</w:t>
      </w:r>
      <w:r w:rsidR="0035401C">
        <w:rPr>
          <w:rFonts w:ascii="Times New Roman" w:hAnsi="Times New Roman" w:cs="Times New Roman"/>
          <w:sz w:val="24"/>
          <w:szCs w:val="24"/>
        </w:rPr>
        <w:t xml:space="preserve">antener una actitud de informar </w:t>
      </w:r>
      <w:r w:rsidR="00FD461F">
        <w:rPr>
          <w:rFonts w:ascii="Times New Roman" w:hAnsi="Times New Roman" w:cs="Times New Roman"/>
          <w:sz w:val="24"/>
          <w:szCs w:val="24"/>
        </w:rPr>
        <w:t xml:space="preserve">con respeto a </w:t>
      </w:r>
      <w:r w:rsidR="0035401C">
        <w:rPr>
          <w:rFonts w:ascii="Times New Roman" w:hAnsi="Times New Roman" w:cs="Times New Roman"/>
          <w:sz w:val="24"/>
          <w:szCs w:val="24"/>
        </w:rPr>
        <w:t>la ver</w:t>
      </w:r>
      <w:r w:rsidR="00FD461F">
        <w:rPr>
          <w:rFonts w:ascii="Times New Roman" w:hAnsi="Times New Roman" w:cs="Times New Roman"/>
          <w:sz w:val="24"/>
          <w:szCs w:val="24"/>
        </w:rPr>
        <w:t>da</w:t>
      </w:r>
      <w:r w:rsidR="0035401C">
        <w:rPr>
          <w:rFonts w:ascii="Times New Roman" w:hAnsi="Times New Roman" w:cs="Times New Roman"/>
          <w:sz w:val="24"/>
          <w:szCs w:val="24"/>
        </w:rPr>
        <w:t>d de los hechos contables</w:t>
      </w:r>
      <w:r w:rsidR="00EE7FB3">
        <w:rPr>
          <w:rFonts w:ascii="Times New Roman" w:hAnsi="Times New Roman" w:cs="Times New Roman"/>
          <w:sz w:val="24"/>
          <w:szCs w:val="24"/>
        </w:rPr>
        <w:t xml:space="preserve"> es la base de la confianza y de su potestad de emitir fe pública</w:t>
      </w:r>
      <w:r w:rsidR="00853A78">
        <w:rPr>
          <w:rFonts w:ascii="Times New Roman" w:hAnsi="Times New Roman" w:cs="Times New Roman"/>
          <w:sz w:val="24"/>
          <w:szCs w:val="24"/>
        </w:rPr>
        <w:t>. Este compromiso con la verdad</w:t>
      </w:r>
      <w:r w:rsidR="00EE7FB3">
        <w:rPr>
          <w:rFonts w:ascii="Times New Roman" w:hAnsi="Times New Roman" w:cs="Times New Roman"/>
          <w:sz w:val="24"/>
          <w:szCs w:val="24"/>
        </w:rPr>
        <w:t xml:space="preserve"> ha quedado soslay</w:t>
      </w:r>
      <w:r w:rsidR="00853A78">
        <w:rPr>
          <w:rFonts w:ascii="Times New Roman" w:hAnsi="Times New Roman" w:cs="Times New Roman"/>
          <w:sz w:val="24"/>
          <w:szCs w:val="24"/>
        </w:rPr>
        <w:t>ado, con actuaciones que desdicen de su profesionalismo o por las necesarias interpretacio</w:t>
      </w:r>
      <w:r w:rsidR="001F4887">
        <w:rPr>
          <w:rFonts w:ascii="Times New Roman" w:hAnsi="Times New Roman" w:cs="Times New Roman"/>
          <w:sz w:val="24"/>
          <w:szCs w:val="24"/>
        </w:rPr>
        <w:t>nes de los estándares contables;</w:t>
      </w:r>
      <w:r w:rsidR="00853A78">
        <w:rPr>
          <w:rFonts w:ascii="Times New Roman" w:hAnsi="Times New Roman" w:cs="Times New Roman"/>
          <w:sz w:val="24"/>
          <w:szCs w:val="24"/>
        </w:rPr>
        <w:t xml:space="preserve"> en este último aspecto Macintosh (2009) advertía que la verdad contable no es necesariamente la representación exacta de la realidad de las entidades, en razón de que la verdad está relacionada con la realidad de lo que </w:t>
      </w:r>
      <w:r w:rsidR="00853A78" w:rsidRPr="00853A78">
        <w:rPr>
          <w:rFonts w:ascii="Times New Roman" w:hAnsi="Times New Roman" w:cs="Times New Roman"/>
          <w:i/>
          <w:sz w:val="24"/>
          <w:szCs w:val="24"/>
        </w:rPr>
        <w:t>es</w:t>
      </w:r>
      <w:r w:rsidR="00853A78">
        <w:rPr>
          <w:rFonts w:ascii="Times New Roman" w:hAnsi="Times New Roman" w:cs="Times New Roman"/>
          <w:i/>
          <w:sz w:val="24"/>
          <w:szCs w:val="24"/>
        </w:rPr>
        <w:t>.</w:t>
      </w:r>
    </w:p>
    <w:p w:rsidR="00A0229C" w:rsidRDefault="00FD461F" w:rsidP="005222DD">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 xml:space="preserve">    </w:t>
      </w:r>
      <w:r w:rsidR="005F232A">
        <w:rPr>
          <w:rFonts w:ascii="Times New Roman" w:hAnsi="Times New Roman" w:cs="Times New Roman"/>
          <w:sz w:val="24"/>
          <w:szCs w:val="24"/>
        </w:rPr>
        <w:t xml:space="preserve">Los miembros de la comunidad contable que participaron en la investigación se manifiestan por el respeto a la </w:t>
      </w:r>
      <w:r w:rsidR="00612C21">
        <w:rPr>
          <w:rFonts w:ascii="Times New Roman" w:hAnsi="Times New Roman" w:cs="Times New Roman"/>
          <w:sz w:val="24"/>
          <w:szCs w:val="24"/>
        </w:rPr>
        <w:t>verdad</w:t>
      </w:r>
      <w:r w:rsidR="005F232A">
        <w:rPr>
          <w:rFonts w:ascii="Times New Roman" w:hAnsi="Times New Roman" w:cs="Times New Roman"/>
          <w:sz w:val="24"/>
          <w:szCs w:val="24"/>
        </w:rPr>
        <w:t xml:space="preserve"> en el trabajo pro</w:t>
      </w:r>
      <w:r w:rsidR="00467A57">
        <w:rPr>
          <w:rFonts w:ascii="Times New Roman" w:hAnsi="Times New Roman" w:cs="Times New Roman"/>
          <w:sz w:val="24"/>
          <w:szCs w:val="24"/>
        </w:rPr>
        <w:t xml:space="preserve">fesional; hay reiteradas coincidencias entre la verdad y la </w:t>
      </w:r>
      <w:r w:rsidR="00467A57">
        <w:rPr>
          <w:rFonts w:ascii="Times New Roman" w:hAnsi="Times New Roman" w:cs="Times New Roman"/>
          <w:i/>
          <w:sz w:val="24"/>
          <w:szCs w:val="24"/>
        </w:rPr>
        <w:t>fe pú</w:t>
      </w:r>
      <w:r w:rsidR="00467A57" w:rsidRPr="00467A57">
        <w:rPr>
          <w:rFonts w:ascii="Times New Roman" w:hAnsi="Times New Roman" w:cs="Times New Roman"/>
          <w:i/>
          <w:sz w:val="24"/>
          <w:szCs w:val="24"/>
        </w:rPr>
        <w:t>blica</w:t>
      </w:r>
      <w:r w:rsidR="00467A57">
        <w:rPr>
          <w:rFonts w:ascii="Times New Roman" w:hAnsi="Times New Roman" w:cs="Times New Roman"/>
          <w:sz w:val="24"/>
          <w:szCs w:val="24"/>
        </w:rPr>
        <w:t>, en tant</w:t>
      </w:r>
      <w:r w:rsidR="00612C21">
        <w:rPr>
          <w:rFonts w:ascii="Times New Roman" w:hAnsi="Times New Roman" w:cs="Times New Roman"/>
          <w:sz w:val="24"/>
          <w:szCs w:val="24"/>
        </w:rPr>
        <w:t>o los participantes del diálogo</w:t>
      </w:r>
      <w:r w:rsidR="00467A57">
        <w:rPr>
          <w:rFonts w:ascii="Times New Roman" w:hAnsi="Times New Roman" w:cs="Times New Roman"/>
          <w:sz w:val="24"/>
          <w:szCs w:val="24"/>
        </w:rPr>
        <w:t xml:space="preserve"> son reiterativos en las características que debe permear quien ejerce la labor contable, consideraciones como ser garantes de la información financiera, ser un modelo en la </w:t>
      </w:r>
      <w:r w:rsidR="00467A57">
        <w:rPr>
          <w:rFonts w:ascii="Times New Roman" w:hAnsi="Times New Roman" w:cs="Times New Roman"/>
          <w:sz w:val="24"/>
          <w:szCs w:val="24"/>
        </w:rPr>
        <w:lastRenderedPageBreak/>
        <w:t>sociedad, realizar la labor como debe ser</w:t>
      </w:r>
      <w:r w:rsidR="00AC0284">
        <w:rPr>
          <w:rFonts w:ascii="Times New Roman" w:hAnsi="Times New Roman" w:cs="Times New Roman"/>
          <w:sz w:val="24"/>
          <w:szCs w:val="24"/>
        </w:rPr>
        <w:t>,</w:t>
      </w:r>
      <w:r w:rsidR="00467A57">
        <w:rPr>
          <w:rFonts w:ascii="Times New Roman" w:hAnsi="Times New Roman" w:cs="Times New Roman"/>
          <w:sz w:val="24"/>
          <w:szCs w:val="24"/>
        </w:rPr>
        <w:t xml:space="preserve"> con transparencia y rectitud, </w:t>
      </w:r>
      <w:r w:rsidR="00400A78">
        <w:rPr>
          <w:rFonts w:ascii="Times New Roman" w:hAnsi="Times New Roman" w:cs="Times New Roman"/>
          <w:sz w:val="24"/>
          <w:szCs w:val="24"/>
        </w:rPr>
        <w:t>ser íntegros, decir la verdad, que finalmente entreteje en cualidades como ser objetivos y por supuesto competitivos</w:t>
      </w:r>
      <w:r w:rsidR="00612C21">
        <w:rPr>
          <w:rFonts w:ascii="Times New Roman" w:hAnsi="Times New Roman" w:cs="Times New Roman"/>
          <w:sz w:val="24"/>
          <w:szCs w:val="24"/>
        </w:rPr>
        <w:t>,</w:t>
      </w:r>
      <w:r w:rsidR="00AC0284">
        <w:rPr>
          <w:rFonts w:ascii="Times New Roman" w:hAnsi="Times New Roman" w:cs="Times New Roman"/>
          <w:sz w:val="24"/>
          <w:szCs w:val="24"/>
        </w:rPr>
        <w:t xml:space="preserve"> hace</w:t>
      </w:r>
      <w:bookmarkStart w:id="0" w:name="_GoBack"/>
      <w:bookmarkEnd w:id="0"/>
      <w:r w:rsidR="00400A78">
        <w:rPr>
          <w:rFonts w:ascii="Times New Roman" w:hAnsi="Times New Roman" w:cs="Times New Roman"/>
          <w:sz w:val="24"/>
          <w:szCs w:val="24"/>
        </w:rPr>
        <w:t xml:space="preserve"> no solamente ejercer con dignidad y respeto la profesión, sino constituir la misma como un proyecto de vida que me permite realizarme como sujeto humano.</w:t>
      </w:r>
      <w:r w:rsidR="00400A78" w:rsidRPr="00400A78">
        <w:rPr>
          <w:rFonts w:ascii="Times New Roman" w:hAnsi="Times New Roman" w:cs="Times New Roman"/>
          <w:sz w:val="24"/>
          <w:szCs w:val="24"/>
        </w:rPr>
        <w:t xml:space="preserve"> </w:t>
      </w:r>
      <w:r w:rsidR="0031481E">
        <w:rPr>
          <w:rFonts w:ascii="Times New Roman" w:hAnsi="Times New Roman" w:cs="Times New Roman"/>
          <w:sz w:val="24"/>
          <w:szCs w:val="24"/>
        </w:rPr>
        <w:t>En la matriz 14</w:t>
      </w:r>
      <w:r w:rsidR="00400A78">
        <w:rPr>
          <w:rFonts w:ascii="Times New Roman" w:hAnsi="Times New Roman" w:cs="Times New Roman"/>
          <w:sz w:val="24"/>
          <w:szCs w:val="24"/>
        </w:rPr>
        <w:t xml:space="preserve"> se pueden observar los extractos de las conversaciones con la comunidad contable</w:t>
      </w:r>
    </w:p>
    <w:p w:rsidR="0035401C" w:rsidRDefault="0035401C" w:rsidP="0035401C">
      <w:pPr>
        <w:pStyle w:val="Prrafodelist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Matriz </w:t>
      </w:r>
      <w:r w:rsidR="0031481E">
        <w:rPr>
          <w:rFonts w:ascii="Times New Roman" w:hAnsi="Times New Roman" w:cs="Times New Roman"/>
          <w:color w:val="000000" w:themeColor="text1"/>
          <w:sz w:val="24"/>
          <w:szCs w:val="24"/>
        </w:rPr>
        <w:t>14</w:t>
      </w:r>
    </w:p>
    <w:p w:rsidR="0035401C" w:rsidRDefault="0035401C" w:rsidP="0035401C">
      <w:pPr>
        <w:pStyle w:val="Prrafodelista"/>
        <w:spacing w:after="0" w:line="240" w:lineRule="auto"/>
        <w:ind w:left="0"/>
        <w:jc w:val="both"/>
        <w:rPr>
          <w:rFonts w:ascii="Times New Roman" w:hAnsi="Times New Roman" w:cs="Times New Roman"/>
          <w:sz w:val="24"/>
          <w:szCs w:val="24"/>
        </w:rPr>
      </w:pPr>
      <w:r w:rsidRPr="00612C21">
        <w:rPr>
          <w:rFonts w:ascii="Times New Roman" w:hAnsi="Times New Roman" w:cs="Times New Roman"/>
          <w:i/>
          <w:sz w:val="24"/>
          <w:szCs w:val="24"/>
        </w:rPr>
        <w:t xml:space="preserve">Extracto </w:t>
      </w:r>
      <w:r w:rsidR="00C7166D" w:rsidRPr="00612C21">
        <w:rPr>
          <w:rFonts w:ascii="Times New Roman" w:hAnsi="Times New Roman" w:cs="Times New Roman"/>
          <w:i/>
          <w:sz w:val="24"/>
          <w:szCs w:val="24"/>
        </w:rPr>
        <w:t>de las c</w:t>
      </w:r>
      <w:r w:rsidRPr="00612C21">
        <w:rPr>
          <w:rFonts w:ascii="Times New Roman" w:hAnsi="Times New Roman" w:cs="Times New Roman"/>
          <w:i/>
          <w:sz w:val="24"/>
          <w:szCs w:val="24"/>
        </w:rPr>
        <w:t>onversaciones</w:t>
      </w:r>
      <w:r w:rsidR="00C7166D" w:rsidRPr="00612C21">
        <w:rPr>
          <w:rFonts w:ascii="Times New Roman" w:hAnsi="Times New Roman" w:cs="Times New Roman"/>
          <w:i/>
          <w:sz w:val="24"/>
          <w:szCs w:val="24"/>
        </w:rPr>
        <w:t xml:space="preserve"> con la comunidad contable</w:t>
      </w:r>
      <w:r w:rsidRPr="00612C21">
        <w:rPr>
          <w:rFonts w:ascii="Times New Roman" w:hAnsi="Times New Roman" w:cs="Times New Roman"/>
          <w:i/>
          <w:sz w:val="24"/>
          <w:szCs w:val="24"/>
        </w:rPr>
        <w:t xml:space="preserve">: </w:t>
      </w:r>
      <w:r w:rsidR="00C7166D" w:rsidRPr="00612C21">
        <w:rPr>
          <w:rFonts w:ascii="Times New Roman" w:hAnsi="Times New Roman" w:cs="Times New Roman"/>
          <w:i/>
          <w:sz w:val="24"/>
          <w:szCs w:val="24"/>
        </w:rPr>
        <w:t>“</w:t>
      </w:r>
      <w:r w:rsidRPr="00612C21">
        <w:rPr>
          <w:rFonts w:ascii="Times New Roman" w:hAnsi="Times New Roman" w:cs="Times New Roman"/>
          <w:i/>
          <w:sz w:val="24"/>
          <w:szCs w:val="24"/>
        </w:rPr>
        <w:t>Respeto por la verdad</w:t>
      </w:r>
      <w:r w:rsidR="00C7166D" w:rsidRPr="00612C21">
        <w:rPr>
          <w:rFonts w:ascii="Times New Roman" w:hAnsi="Times New Roman" w:cs="Times New Roman"/>
          <w:i/>
          <w:sz w:val="24"/>
          <w:szCs w:val="24"/>
        </w:rPr>
        <w:t>”</w:t>
      </w:r>
    </w:p>
    <w:tbl>
      <w:tblPr>
        <w:tblStyle w:val="Tablaconcuadrcula"/>
        <w:tblW w:w="0" w:type="auto"/>
        <w:tblLook w:val="04A0" w:firstRow="1" w:lastRow="0" w:firstColumn="1" w:lastColumn="0" w:noHBand="0" w:noVBand="1"/>
      </w:tblPr>
      <w:tblGrid>
        <w:gridCol w:w="1555"/>
        <w:gridCol w:w="6706"/>
      </w:tblGrid>
      <w:tr w:rsidR="0035401C" w:rsidTr="005C3E53">
        <w:tc>
          <w:tcPr>
            <w:tcW w:w="1555" w:type="dxa"/>
          </w:tcPr>
          <w:p w:rsidR="0035401C" w:rsidRPr="00B54952" w:rsidRDefault="0035401C" w:rsidP="005C3E53">
            <w:pPr>
              <w:pStyle w:val="Prrafodelista"/>
              <w:ind w:left="0"/>
              <w:jc w:val="both"/>
              <w:rPr>
                <w:rFonts w:ascii="Times New Roman" w:hAnsi="Times New Roman" w:cs="Times New Roman"/>
                <w:b/>
                <w:sz w:val="20"/>
                <w:szCs w:val="20"/>
              </w:rPr>
            </w:pPr>
            <w:r w:rsidRPr="00B54952">
              <w:rPr>
                <w:rFonts w:ascii="Times New Roman" w:hAnsi="Times New Roman" w:cs="Times New Roman"/>
                <w:b/>
                <w:sz w:val="20"/>
                <w:szCs w:val="20"/>
              </w:rPr>
              <w:t>Participante</w:t>
            </w:r>
          </w:p>
        </w:tc>
        <w:tc>
          <w:tcPr>
            <w:tcW w:w="6706" w:type="dxa"/>
          </w:tcPr>
          <w:p w:rsidR="0035401C" w:rsidRPr="00B54952" w:rsidRDefault="0035401C" w:rsidP="005C3E53">
            <w:pPr>
              <w:pStyle w:val="Prrafodelista"/>
              <w:ind w:left="0"/>
              <w:jc w:val="both"/>
              <w:rPr>
                <w:rFonts w:ascii="Times New Roman" w:hAnsi="Times New Roman" w:cs="Times New Roman"/>
                <w:b/>
                <w:sz w:val="20"/>
                <w:szCs w:val="20"/>
              </w:rPr>
            </w:pPr>
            <w:r w:rsidRPr="00B54952">
              <w:rPr>
                <w:rFonts w:ascii="Times New Roman" w:hAnsi="Times New Roman" w:cs="Times New Roman"/>
                <w:b/>
                <w:sz w:val="20"/>
                <w:szCs w:val="20"/>
              </w:rPr>
              <w:t>Extracto de las conversaciones</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w:t>
            </w:r>
          </w:p>
        </w:tc>
        <w:tc>
          <w:tcPr>
            <w:tcW w:w="6706" w:type="dxa"/>
          </w:tcPr>
          <w:p w:rsidR="0035401C" w:rsidRPr="00AB0B4E" w:rsidRDefault="00AB0B4E" w:rsidP="005C3E53">
            <w:pPr>
              <w:pStyle w:val="Prrafodelista"/>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w:t>
            </w:r>
            <w:r w:rsidRPr="00AB0B4E">
              <w:rPr>
                <w:rFonts w:ascii="Times New Roman" w:hAnsi="Times New Roman" w:cs="Times New Roman"/>
                <w:color w:val="000000" w:themeColor="text1"/>
                <w:sz w:val="20"/>
                <w:szCs w:val="20"/>
              </w:rPr>
              <w:t>or mandato de la ley los contadores públicos ten</w:t>
            </w:r>
            <w:r w:rsidR="00612C21">
              <w:rPr>
                <w:rFonts w:ascii="Times New Roman" w:hAnsi="Times New Roman" w:cs="Times New Roman"/>
                <w:color w:val="000000" w:themeColor="text1"/>
                <w:sz w:val="20"/>
                <w:szCs w:val="20"/>
              </w:rPr>
              <w:t>emos los ordenamientos de la</w:t>
            </w:r>
            <w:r w:rsidRPr="00AB0B4E">
              <w:rPr>
                <w:rFonts w:ascii="Times New Roman" w:hAnsi="Times New Roman" w:cs="Times New Roman"/>
                <w:color w:val="000000" w:themeColor="text1"/>
                <w:sz w:val="20"/>
                <w:szCs w:val="20"/>
              </w:rPr>
              <w:t xml:space="preserve"> fe, de certificar</w:t>
            </w:r>
            <w:r w:rsidR="00491ABE">
              <w:rPr>
                <w:rFonts w:ascii="Times New Roman" w:hAnsi="Times New Roman" w:cs="Times New Roman"/>
                <w:color w:val="000000" w:themeColor="text1"/>
                <w:sz w:val="20"/>
                <w:szCs w:val="20"/>
              </w:rPr>
              <w:t>, de opinar;</w:t>
            </w:r>
            <w:r w:rsidRPr="00AB0B4E">
              <w:rPr>
                <w:rFonts w:ascii="Times New Roman" w:hAnsi="Times New Roman" w:cs="Times New Roman"/>
                <w:color w:val="000000" w:themeColor="text1"/>
                <w:sz w:val="20"/>
                <w:szCs w:val="20"/>
              </w:rPr>
              <w:t xml:space="preserve"> dicho en otros términos somos los garantes de la información financiera, somos los fedatarios, los notarios en estos temas de la información contable tanto de las entidades públicas como las entidades privadas</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2</w:t>
            </w:r>
          </w:p>
        </w:tc>
        <w:tc>
          <w:tcPr>
            <w:tcW w:w="6706" w:type="dxa"/>
          </w:tcPr>
          <w:p w:rsidR="0035401C" w:rsidRPr="00AB0B4E" w:rsidRDefault="00491ABE" w:rsidP="00467A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Yo creo que el C</w:t>
            </w:r>
            <w:r w:rsidR="00AB0B4E" w:rsidRPr="00AB0B4E">
              <w:rPr>
                <w:rFonts w:ascii="Times New Roman" w:hAnsi="Times New Roman" w:cs="Times New Roman"/>
                <w:color w:val="000000" w:themeColor="text1"/>
                <w:sz w:val="20"/>
                <w:szCs w:val="20"/>
              </w:rPr>
              <w:t>ontador debe ser un modelo para la sociedad por su actuar, por la confianza que el Estado ha depositado en él; que es un dador de fe pública, y es el único de los profesionales</w:t>
            </w:r>
            <w:r>
              <w:rPr>
                <w:rFonts w:ascii="Times New Roman" w:hAnsi="Times New Roman" w:cs="Times New Roman"/>
                <w:color w:val="000000" w:themeColor="text1"/>
                <w:sz w:val="20"/>
                <w:szCs w:val="20"/>
              </w:rPr>
              <w:t>,</w:t>
            </w:r>
            <w:r w:rsidR="00AB0B4E" w:rsidRPr="00AB0B4E">
              <w:rPr>
                <w:rFonts w:ascii="Times New Roman" w:hAnsi="Times New Roman" w:cs="Times New Roman"/>
                <w:color w:val="000000" w:themeColor="text1"/>
                <w:sz w:val="20"/>
                <w:szCs w:val="20"/>
              </w:rPr>
              <w:t xml:space="preserve"> a excepción de otras dos actividades</w:t>
            </w:r>
            <w:r>
              <w:rPr>
                <w:rFonts w:ascii="Times New Roman" w:hAnsi="Times New Roman" w:cs="Times New Roman"/>
                <w:color w:val="000000" w:themeColor="text1"/>
                <w:sz w:val="20"/>
                <w:szCs w:val="20"/>
              </w:rPr>
              <w:t>,</w:t>
            </w:r>
            <w:r w:rsidR="00AB0B4E" w:rsidRPr="00AB0B4E">
              <w:rPr>
                <w:rFonts w:ascii="Times New Roman" w:hAnsi="Times New Roman" w:cs="Times New Roman"/>
                <w:color w:val="000000" w:themeColor="text1"/>
                <w:sz w:val="20"/>
                <w:szCs w:val="20"/>
              </w:rPr>
              <w:t xml:space="preserve"> que todo lo que afirme, ateste con su nombre, con su matrícula, con su firma se declara como cierto, como verídico.</w:t>
            </w:r>
          </w:p>
          <w:p w:rsidR="00AB0B4E" w:rsidRPr="00AB0B4E" w:rsidRDefault="00AB0B4E" w:rsidP="00467A57">
            <w:pPr>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El principio de la buena fe tiene que estar por encima de todos</w:t>
            </w:r>
            <w:r>
              <w:rPr>
                <w:rFonts w:ascii="Times New Roman" w:hAnsi="Times New Roman" w:cs="Times New Roman"/>
                <w:color w:val="000000" w:themeColor="text1"/>
                <w:sz w:val="20"/>
                <w:szCs w:val="20"/>
              </w:rPr>
              <w:t>.</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3</w:t>
            </w:r>
          </w:p>
        </w:tc>
        <w:tc>
          <w:tcPr>
            <w:tcW w:w="6706" w:type="dxa"/>
          </w:tcPr>
          <w:p w:rsidR="0035401C" w:rsidRPr="00AB0B4E" w:rsidRDefault="00660BB1" w:rsidP="005C3E53">
            <w:pPr>
              <w:pStyle w:val="Prrafodelista"/>
              <w:ind w:left="0"/>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Trato de enmarcarme en lo que es el deber ser</w:t>
            </w:r>
            <w:r w:rsidR="00E40AC1" w:rsidRPr="00AB0B4E">
              <w:rPr>
                <w:rFonts w:ascii="Times New Roman" w:hAnsi="Times New Roman" w:cs="Times New Roman"/>
                <w:color w:val="000000" w:themeColor="text1"/>
                <w:sz w:val="20"/>
                <w:szCs w:val="20"/>
              </w:rPr>
              <w:t>.</w:t>
            </w:r>
          </w:p>
          <w:p w:rsidR="00E40AC1" w:rsidRPr="00AB0B4E" w:rsidRDefault="00467A57" w:rsidP="005C3E53">
            <w:pPr>
              <w:pStyle w:val="Prrafodelista"/>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w:t>
            </w:r>
            <w:r w:rsidR="00E40AC1" w:rsidRPr="00AB0B4E">
              <w:rPr>
                <w:rFonts w:ascii="Times New Roman" w:hAnsi="Times New Roman" w:cs="Times New Roman"/>
                <w:color w:val="000000" w:themeColor="text1"/>
                <w:sz w:val="20"/>
                <w:szCs w:val="20"/>
              </w:rPr>
              <w:t>ay que basarse en los principios en los que la contabilidad fue creada</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4</w:t>
            </w:r>
          </w:p>
        </w:tc>
        <w:tc>
          <w:tcPr>
            <w:tcW w:w="6706" w:type="dxa"/>
          </w:tcPr>
          <w:p w:rsidR="0035401C" w:rsidRPr="00AB0B4E" w:rsidRDefault="00E40AC1" w:rsidP="005C3E53">
            <w:pPr>
              <w:pStyle w:val="Prrafodelista"/>
              <w:ind w:left="0"/>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L</w:t>
            </w:r>
            <w:r w:rsidR="00660BB1" w:rsidRPr="00AB0B4E">
              <w:rPr>
                <w:rFonts w:ascii="Times New Roman" w:hAnsi="Times New Roman" w:cs="Times New Roman"/>
                <w:color w:val="000000" w:themeColor="text1"/>
                <w:sz w:val="20"/>
                <w:szCs w:val="20"/>
              </w:rPr>
              <w:t>a contaduría es una carrera que es muy hermosa y que de verdad nosotros como contadores debemos hacer el trabajo como debe ser</w:t>
            </w:r>
            <w:r w:rsidR="00467A57">
              <w:rPr>
                <w:rFonts w:ascii="Times New Roman" w:hAnsi="Times New Roman" w:cs="Times New Roman"/>
                <w:color w:val="000000" w:themeColor="text1"/>
                <w:sz w:val="20"/>
                <w:szCs w:val="20"/>
              </w:rPr>
              <w:t>.</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5</w:t>
            </w:r>
          </w:p>
        </w:tc>
        <w:tc>
          <w:tcPr>
            <w:tcW w:w="6706" w:type="dxa"/>
          </w:tcPr>
          <w:p w:rsidR="0035401C" w:rsidRPr="00AB0B4E" w:rsidRDefault="00E45CAA" w:rsidP="005C3E53">
            <w:pPr>
              <w:pStyle w:val="Prrafodelista"/>
              <w:ind w:left="0"/>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Yo creo que deben haber</w:t>
            </w:r>
            <w:r w:rsidR="00491ABE">
              <w:rPr>
                <w:rFonts w:ascii="Times New Roman" w:hAnsi="Times New Roman" w:cs="Times New Roman"/>
                <w:color w:val="000000" w:themeColor="text1"/>
                <w:sz w:val="20"/>
                <w:szCs w:val="20"/>
              </w:rPr>
              <w:t xml:space="preserve"> unos rasgos del ejercicio del Contador P</w:t>
            </w:r>
            <w:r w:rsidRPr="00AB0B4E">
              <w:rPr>
                <w:rFonts w:ascii="Times New Roman" w:hAnsi="Times New Roman" w:cs="Times New Roman"/>
                <w:color w:val="000000" w:themeColor="text1"/>
                <w:sz w:val="20"/>
                <w:szCs w:val="20"/>
              </w:rPr>
              <w:t>úblico a nivel personal, el primero para mi tendría que ser la integralidad y la integridad significa para ese profesional de la contaduría ser capaz de mantenerse firme a nivel de la conciencia, ser capaz de actuar con transparencia, con honestidad, con fidelidad, con lealtad, ser capaz de ser fiel, coherente con esos principios que a nivel profesional se le exigen, esa misma integridad pues tiene que llevarlo también a otra serie de principios a nivel personal uno de ellos tiene que ser la veracidad, y esa veracidad entendida como la capacidad de decir la verdad independientemente de los riesgos que se puedan correr, o independientemente de las cosas que se puedan descubrir porque muchas veces la manipulación de la información financiera, de la información contable puede tener entre comillas principios nobles</w:t>
            </w:r>
          </w:p>
          <w:p w:rsidR="00E45CAA" w:rsidRPr="00AB0B4E" w:rsidRDefault="00E45CAA" w:rsidP="00E45CAA">
            <w:pPr>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La veracidad tiene que permear completamente todo el ejercicio profesional porque se supone que él es el que tiene acceso a todas las fuentes de información a través de la cual se obtuvieron los informes y si no ejerce esa veracidad pues difícilmente los que estamos afuera, difícilmente los que hacemos uso de esa información tendremos elementos para conocer realmente la realidad y poder tomar decisiones de forma acertada.</w:t>
            </w:r>
          </w:p>
          <w:p w:rsidR="00E45CAA" w:rsidRPr="00AB0B4E" w:rsidRDefault="00467A57" w:rsidP="00467A5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E45CAA" w:rsidRPr="00AB0B4E">
              <w:rPr>
                <w:rFonts w:ascii="Times New Roman" w:hAnsi="Times New Roman" w:cs="Times New Roman"/>
                <w:color w:val="000000" w:themeColor="text1"/>
                <w:sz w:val="20"/>
                <w:szCs w:val="20"/>
              </w:rPr>
              <w:t xml:space="preserve">sa veracidad tiene que llevarle también a la </w:t>
            </w:r>
            <w:r w:rsidR="00491ABE">
              <w:rPr>
                <w:rFonts w:ascii="Times New Roman" w:hAnsi="Times New Roman" w:cs="Times New Roman"/>
                <w:color w:val="000000" w:themeColor="text1"/>
                <w:sz w:val="20"/>
                <w:szCs w:val="20"/>
              </w:rPr>
              <w:t>objetividad y a la competencia o sea porque ser Contador P</w:t>
            </w:r>
            <w:r w:rsidR="00E45CAA" w:rsidRPr="00AB0B4E">
              <w:rPr>
                <w:rFonts w:ascii="Times New Roman" w:hAnsi="Times New Roman" w:cs="Times New Roman"/>
                <w:color w:val="000000" w:themeColor="text1"/>
                <w:sz w:val="20"/>
                <w:szCs w:val="20"/>
              </w:rPr>
              <w:t>úblico no es simplemente sumar</w:t>
            </w:r>
            <w:r w:rsidR="00491ABE">
              <w:rPr>
                <w:rFonts w:ascii="Times New Roman" w:hAnsi="Times New Roman" w:cs="Times New Roman"/>
                <w:color w:val="000000" w:themeColor="text1"/>
                <w:sz w:val="20"/>
                <w:szCs w:val="20"/>
              </w:rPr>
              <w:t>,</w:t>
            </w:r>
            <w:r w:rsidR="00E45CAA" w:rsidRPr="00AB0B4E">
              <w:rPr>
                <w:rFonts w:ascii="Times New Roman" w:hAnsi="Times New Roman" w:cs="Times New Roman"/>
                <w:color w:val="000000" w:themeColor="text1"/>
                <w:sz w:val="20"/>
                <w:szCs w:val="20"/>
              </w:rPr>
              <w:t xml:space="preserve"> restar, sino que la competencia tiene que tener instrumentos de análisis, tiene que tener herramientas que le permitan conocer la realidad</w:t>
            </w:r>
            <w:r w:rsidR="00491ABE">
              <w:rPr>
                <w:rFonts w:ascii="Times New Roman" w:hAnsi="Times New Roman" w:cs="Times New Roman"/>
                <w:color w:val="000000" w:themeColor="text1"/>
                <w:sz w:val="20"/>
                <w:szCs w:val="20"/>
              </w:rPr>
              <w:t>,</w:t>
            </w:r>
            <w:r w:rsidR="00E45CAA" w:rsidRPr="00AB0B4E">
              <w:rPr>
                <w:rFonts w:ascii="Times New Roman" w:hAnsi="Times New Roman" w:cs="Times New Roman"/>
                <w:color w:val="000000" w:themeColor="text1"/>
                <w:sz w:val="20"/>
                <w:szCs w:val="20"/>
              </w:rPr>
              <w:t xml:space="preserve"> que le permitan acercarse en las fuentes de información</w:t>
            </w:r>
            <w:r w:rsidR="00491ABE">
              <w:rPr>
                <w:rFonts w:ascii="Times New Roman" w:hAnsi="Times New Roman" w:cs="Times New Roman"/>
                <w:color w:val="000000" w:themeColor="text1"/>
                <w:sz w:val="20"/>
                <w:szCs w:val="20"/>
              </w:rPr>
              <w:t>,</w:t>
            </w:r>
            <w:r w:rsidR="00E45CAA" w:rsidRPr="00AB0B4E">
              <w:rPr>
                <w:rFonts w:ascii="Times New Roman" w:hAnsi="Times New Roman" w:cs="Times New Roman"/>
                <w:color w:val="000000" w:themeColor="text1"/>
                <w:sz w:val="20"/>
                <w:szCs w:val="20"/>
              </w:rPr>
              <w:t xml:space="preserve"> que le permitan tener elementos objetivos para poder conocer si lo que está allí escrito o todo lo que le están reportando coincide o no con lo que habitualmente sucede en este tipo de organizaciones o empresas. </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lastRenderedPageBreak/>
              <w:t>Participante 6</w:t>
            </w:r>
          </w:p>
        </w:tc>
        <w:tc>
          <w:tcPr>
            <w:tcW w:w="6706" w:type="dxa"/>
          </w:tcPr>
          <w:p w:rsidR="0035401C" w:rsidRPr="00AB0B4E" w:rsidRDefault="00685C9C" w:rsidP="005C3E53">
            <w:pPr>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Y</w:t>
            </w:r>
            <w:r w:rsidR="00A86A8A" w:rsidRPr="00AB0B4E">
              <w:rPr>
                <w:rFonts w:ascii="Times New Roman" w:hAnsi="Times New Roman" w:cs="Times New Roman"/>
                <w:color w:val="000000" w:themeColor="text1"/>
                <w:sz w:val="20"/>
                <w:szCs w:val="20"/>
              </w:rPr>
              <w:t>o tengo que actuar según me enseñaron desde mi hogar a proceder de alguna manera seria, responsable, honesta.</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7</w:t>
            </w:r>
          </w:p>
        </w:tc>
        <w:tc>
          <w:tcPr>
            <w:tcW w:w="6706" w:type="dxa"/>
          </w:tcPr>
          <w:p w:rsidR="0035401C" w:rsidRPr="00AB0B4E" w:rsidRDefault="00685C9C" w:rsidP="005C3E53">
            <w:pPr>
              <w:pStyle w:val="Prrafodelista"/>
              <w:ind w:left="0"/>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shd w:val="clear" w:color="auto" w:fill="FFFFFF" w:themeFill="background1"/>
              </w:rPr>
              <w:t>Y</w:t>
            </w:r>
            <w:r w:rsidR="002B3281" w:rsidRPr="00AB0B4E">
              <w:rPr>
                <w:rFonts w:ascii="Times New Roman" w:hAnsi="Times New Roman" w:cs="Times New Roman"/>
                <w:color w:val="000000" w:themeColor="text1"/>
                <w:sz w:val="20"/>
                <w:szCs w:val="20"/>
                <w:shd w:val="clear" w:color="auto" w:fill="FFFFFF" w:themeFill="background1"/>
              </w:rPr>
              <w:t>o creo que</w:t>
            </w:r>
            <w:r w:rsidR="00026618">
              <w:rPr>
                <w:rFonts w:ascii="Times New Roman" w:hAnsi="Times New Roman" w:cs="Times New Roman"/>
                <w:color w:val="000000" w:themeColor="text1"/>
                <w:sz w:val="20"/>
                <w:szCs w:val="20"/>
                <w:shd w:val="clear" w:color="auto" w:fill="FFFFFF" w:themeFill="background1"/>
              </w:rPr>
              <w:t xml:space="preserve"> hay situaciones extremas que sí</w:t>
            </w:r>
            <w:r w:rsidR="002B3281" w:rsidRPr="00AB0B4E">
              <w:rPr>
                <w:rFonts w:ascii="Times New Roman" w:hAnsi="Times New Roman" w:cs="Times New Roman"/>
                <w:color w:val="000000" w:themeColor="text1"/>
                <w:sz w:val="20"/>
                <w:szCs w:val="20"/>
                <w:shd w:val="clear" w:color="auto" w:fill="FFFFFF" w:themeFill="background1"/>
              </w:rPr>
              <w:t xml:space="preserve"> vienen de afuera, que digamos que de alguna forma presionan para que nosotros nos comportemos mal éticamente, que pasa, que no nos podemos comportar mal éticamente sin nuestro propio consentimiento</w:t>
            </w:r>
            <w:r w:rsidR="00AB0B4E">
              <w:rPr>
                <w:rFonts w:ascii="Times New Roman" w:hAnsi="Times New Roman" w:cs="Times New Roman"/>
                <w:color w:val="000000" w:themeColor="text1"/>
                <w:sz w:val="20"/>
                <w:szCs w:val="20"/>
                <w:shd w:val="clear" w:color="auto" w:fill="FFFFFF" w:themeFill="background1"/>
              </w:rPr>
              <w:t>.</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8</w:t>
            </w:r>
          </w:p>
        </w:tc>
        <w:tc>
          <w:tcPr>
            <w:tcW w:w="6706" w:type="dxa"/>
          </w:tcPr>
          <w:p w:rsidR="0035401C" w:rsidRPr="00AB0B4E" w:rsidRDefault="00685C9C" w:rsidP="005C3E53">
            <w:pPr>
              <w:pStyle w:val="Prrafodelista"/>
              <w:ind w:left="0"/>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Que vayan un poco más hacia la parte de lo que es la realidad visto desde esos ángulos, de ser un poco más honesto</w:t>
            </w:r>
            <w:r w:rsidR="008D4575" w:rsidRPr="00AB0B4E">
              <w:rPr>
                <w:rFonts w:ascii="Times New Roman" w:hAnsi="Times New Roman" w:cs="Times New Roman"/>
                <w:color w:val="000000" w:themeColor="text1"/>
                <w:sz w:val="20"/>
                <w:szCs w:val="20"/>
              </w:rPr>
              <w:t>.</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9</w:t>
            </w:r>
          </w:p>
        </w:tc>
        <w:tc>
          <w:tcPr>
            <w:tcW w:w="6706" w:type="dxa"/>
          </w:tcPr>
          <w:p w:rsidR="008D4575" w:rsidRPr="00AB0B4E" w:rsidRDefault="00660BB1" w:rsidP="008D4575">
            <w:pPr>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La</w:t>
            </w:r>
            <w:r w:rsidR="008D4575" w:rsidRPr="00AB0B4E">
              <w:rPr>
                <w:rFonts w:ascii="Times New Roman" w:hAnsi="Times New Roman" w:cs="Times New Roman"/>
                <w:color w:val="000000" w:themeColor="text1"/>
                <w:sz w:val="20"/>
                <w:szCs w:val="20"/>
              </w:rPr>
              <w:t xml:space="preserve"> actuación de los contadores públicos verdaderamente afecta sustancialmente, ya lo que es el impuesto, el pago del impuesto.</w:t>
            </w:r>
          </w:p>
          <w:p w:rsidR="0035401C" w:rsidRPr="00AB0B4E" w:rsidRDefault="00467A57" w:rsidP="00467A57">
            <w:pPr>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Yo</w:t>
            </w:r>
            <w:r w:rsidR="008D4575" w:rsidRPr="00AB0B4E">
              <w:rPr>
                <w:rFonts w:ascii="Times New Roman" w:hAnsi="Times New Roman" w:cs="Times New Roman"/>
                <w:color w:val="000000" w:themeColor="text1"/>
                <w:sz w:val="20"/>
                <w:szCs w:val="20"/>
              </w:rPr>
              <w:t xml:space="preserve"> tengo que efectivamente tener una rectitud</w:t>
            </w:r>
            <w:r>
              <w:rPr>
                <w:rFonts w:ascii="Times New Roman" w:hAnsi="Times New Roman" w:cs="Times New Roman"/>
                <w:color w:val="000000" w:themeColor="text1"/>
                <w:sz w:val="20"/>
                <w:szCs w:val="20"/>
              </w:rPr>
              <w:t>.</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10</w:t>
            </w:r>
          </w:p>
        </w:tc>
        <w:tc>
          <w:tcPr>
            <w:tcW w:w="6706" w:type="dxa"/>
          </w:tcPr>
          <w:p w:rsidR="0035401C" w:rsidRPr="00AB0B4E" w:rsidRDefault="00660BB1" w:rsidP="005C3E53">
            <w:pPr>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Para hacer las cosas bien tienen que amar lo que hacen, tienen que de verdad sentir gusto por lo que hacen, no verlo como una oportunidad para salir de una necesidad</w:t>
            </w:r>
            <w:r w:rsidR="00467A57">
              <w:rPr>
                <w:rFonts w:ascii="Times New Roman" w:hAnsi="Times New Roman" w:cs="Times New Roman"/>
                <w:color w:val="000000" w:themeColor="text1"/>
                <w:sz w:val="20"/>
                <w:szCs w:val="20"/>
              </w:rPr>
              <w:t>.</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11</w:t>
            </w:r>
          </w:p>
        </w:tc>
        <w:tc>
          <w:tcPr>
            <w:tcW w:w="6706" w:type="dxa"/>
          </w:tcPr>
          <w:p w:rsidR="0035401C" w:rsidRPr="00AB0B4E" w:rsidRDefault="00660BB1" w:rsidP="005C3E53">
            <w:pPr>
              <w:pStyle w:val="Prrafodelista"/>
              <w:ind w:left="0"/>
              <w:jc w:val="both"/>
              <w:rPr>
                <w:rFonts w:ascii="Times New Roman" w:hAnsi="Times New Roman" w:cs="Times New Roman"/>
                <w:color w:val="000000" w:themeColor="text1"/>
                <w:sz w:val="20"/>
                <w:szCs w:val="20"/>
              </w:rPr>
            </w:pPr>
            <w:r w:rsidRPr="00AB0B4E">
              <w:rPr>
                <w:rFonts w:ascii="Times New Roman" w:hAnsi="Times New Roman" w:cs="Times New Roman"/>
                <w:color w:val="000000" w:themeColor="text1"/>
                <w:sz w:val="20"/>
                <w:szCs w:val="20"/>
              </w:rPr>
              <w:t>Una actitud que rompe con la ética en un profesional de la contaduría pública no res</w:t>
            </w:r>
            <w:r w:rsidR="00026618">
              <w:rPr>
                <w:rFonts w:ascii="Times New Roman" w:hAnsi="Times New Roman" w:cs="Times New Roman"/>
                <w:color w:val="000000" w:themeColor="text1"/>
                <w:sz w:val="20"/>
                <w:szCs w:val="20"/>
              </w:rPr>
              <w:t>ponde a una actitud propia del Contador P</w:t>
            </w:r>
            <w:r w:rsidRPr="00AB0B4E">
              <w:rPr>
                <w:rFonts w:ascii="Times New Roman" w:hAnsi="Times New Roman" w:cs="Times New Roman"/>
                <w:color w:val="000000" w:themeColor="text1"/>
                <w:sz w:val="20"/>
                <w:szCs w:val="20"/>
              </w:rPr>
              <w:t>úblico</w:t>
            </w:r>
          </w:p>
        </w:tc>
      </w:tr>
      <w:tr w:rsidR="0035401C" w:rsidTr="005C3E53">
        <w:tc>
          <w:tcPr>
            <w:tcW w:w="1555" w:type="dxa"/>
          </w:tcPr>
          <w:p w:rsidR="0035401C" w:rsidRDefault="0035401C" w:rsidP="005C3E53">
            <w:pPr>
              <w:pStyle w:val="Prrafodelista"/>
              <w:ind w:left="0"/>
              <w:jc w:val="both"/>
              <w:rPr>
                <w:rFonts w:ascii="Times New Roman" w:hAnsi="Times New Roman" w:cs="Times New Roman"/>
                <w:sz w:val="20"/>
                <w:szCs w:val="20"/>
              </w:rPr>
            </w:pPr>
            <w:r>
              <w:rPr>
                <w:rFonts w:ascii="Times New Roman" w:hAnsi="Times New Roman" w:cs="Times New Roman"/>
                <w:sz w:val="20"/>
                <w:szCs w:val="20"/>
              </w:rPr>
              <w:t>Participante 12</w:t>
            </w:r>
          </w:p>
        </w:tc>
        <w:tc>
          <w:tcPr>
            <w:tcW w:w="6706" w:type="dxa"/>
          </w:tcPr>
          <w:p w:rsidR="0035401C" w:rsidRPr="00AB0B4E" w:rsidRDefault="00467A57" w:rsidP="005C3E53">
            <w:pPr>
              <w:pStyle w:val="Prrafodelista"/>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00660BB1" w:rsidRPr="00AB0B4E">
              <w:rPr>
                <w:rFonts w:ascii="Times New Roman" w:hAnsi="Times New Roman" w:cs="Times New Roman"/>
                <w:color w:val="000000" w:themeColor="text1"/>
                <w:sz w:val="20"/>
                <w:szCs w:val="20"/>
              </w:rPr>
              <w:t>uidar los postulados que hacen que mi profesión vaya en un camino correcto</w:t>
            </w:r>
            <w:r>
              <w:rPr>
                <w:rFonts w:ascii="Times New Roman" w:hAnsi="Times New Roman" w:cs="Times New Roman"/>
                <w:color w:val="000000" w:themeColor="text1"/>
                <w:sz w:val="20"/>
                <w:szCs w:val="20"/>
              </w:rPr>
              <w:t>.</w:t>
            </w:r>
          </w:p>
        </w:tc>
      </w:tr>
    </w:tbl>
    <w:p w:rsidR="00400A78" w:rsidRPr="00B54952" w:rsidRDefault="00400A78" w:rsidP="00400A78">
      <w:pPr>
        <w:pStyle w:val="Prrafodelista"/>
        <w:spacing w:after="0" w:line="360" w:lineRule="auto"/>
        <w:ind w:left="0"/>
        <w:jc w:val="both"/>
        <w:rPr>
          <w:rFonts w:ascii="Times New Roman" w:hAnsi="Times New Roman" w:cs="Times New Roman"/>
          <w:sz w:val="20"/>
          <w:szCs w:val="20"/>
        </w:rPr>
      </w:pPr>
      <w:r w:rsidRPr="00026618">
        <w:rPr>
          <w:rFonts w:ascii="Times New Roman" w:hAnsi="Times New Roman" w:cs="Times New Roman"/>
          <w:i/>
          <w:sz w:val="20"/>
          <w:szCs w:val="20"/>
        </w:rPr>
        <w:t>Fuente</w:t>
      </w:r>
      <w:r w:rsidR="00026618">
        <w:rPr>
          <w:rFonts w:ascii="Times New Roman" w:hAnsi="Times New Roman" w:cs="Times New Roman"/>
          <w:sz w:val="20"/>
          <w:szCs w:val="20"/>
        </w:rPr>
        <w:t>: Elaboración propia con base en</w:t>
      </w:r>
      <w:r>
        <w:rPr>
          <w:rFonts w:ascii="Times New Roman" w:hAnsi="Times New Roman" w:cs="Times New Roman"/>
          <w:sz w:val="20"/>
          <w:szCs w:val="20"/>
        </w:rPr>
        <w:t xml:space="preserve"> las conversaciones con la comunidad contable (2016)</w:t>
      </w:r>
    </w:p>
    <w:p w:rsidR="002A34A5" w:rsidRDefault="00280F10"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Cuando hablamos de una profesión, hacemos referencia a un servicio hacia la sociedad. Los seres humanos en búsqueda </w:t>
      </w:r>
      <w:r w:rsidR="002A34A5">
        <w:rPr>
          <w:rFonts w:ascii="Times New Roman" w:hAnsi="Times New Roman" w:cs="Times New Roman"/>
          <w:sz w:val="24"/>
          <w:szCs w:val="24"/>
        </w:rPr>
        <w:t>de la</w:t>
      </w:r>
      <w:r>
        <w:rPr>
          <w:rFonts w:ascii="Times New Roman" w:hAnsi="Times New Roman" w:cs="Times New Roman"/>
          <w:sz w:val="24"/>
          <w:szCs w:val="24"/>
        </w:rPr>
        <w:t xml:space="preserve"> realización </w:t>
      </w:r>
      <w:r w:rsidR="002A34A5">
        <w:rPr>
          <w:rFonts w:ascii="Times New Roman" w:hAnsi="Times New Roman" w:cs="Times New Roman"/>
          <w:sz w:val="24"/>
          <w:szCs w:val="24"/>
        </w:rPr>
        <w:t>personal</w:t>
      </w:r>
      <w:r>
        <w:rPr>
          <w:rFonts w:ascii="Times New Roman" w:hAnsi="Times New Roman" w:cs="Times New Roman"/>
          <w:sz w:val="24"/>
          <w:szCs w:val="24"/>
        </w:rPr>
        <w:t xml:space="preserve"> escogen en su libre albedrío la </w:t>
      </w:r>
      <w:r w:rsidR="002A34A5">
        <w:rPr>
          <w:rFonts w:ascii="Times New Roman" w:hAnsi="Times New Roman" w:cs="Times New Roman"/>
          <w:sz w:val="24"/>
          <w:szCs w:val="24"/>
        </w:rPr>
        <w:t>práctica</w:t>
      </w:r>
      <w:r>
        <w:rPr>
          <w:rFonts w:ascii="Times New Roman" w:hAnsi="Times New Roman" w:cs="Times New Roman"/>
          <w:sz w:val="24"/>
          <w:szCs w:val="24"/>
        </w:rPr>
        <w:t xml:space="preserve"> en una profesión</w:t>
      </w:r>
      <w:r w:rsidR="002A34A5">
        <w:rPr>
          <w:rFonts w:ascii="Times New Roman" w:hAnsi="Times New Roman" w:cs="Times New Roman"/>
          <w:sz w:val="24"/>
          <w:szCs w:val="24"/>
        </w:rPr>
        <w:t xml:space="preserve"> u oficio</w:t>
      </w:r>
      <w:r>
        <w:rPr>
          <w:rFonts w:ascii="Times New Roman" w:hAnsi="Times New Roman" w:cs="Times New Roman"/>
          <w:sz w:val="24"/>
          <w:szCs w:val="24"/>
        </w:rPr>
        <w:t xml:space="preserve">, </w:t>
      </w:r>
      <w:r w:rsidR="002A34A5">
        <w:rPr>
          <w:rFonts w:ascii="Times New Roman" w:hAnsi="Times New Roman" w:cs="Times New Roman"/>
          <w:sz w:val="24"/>
          <w:szCs w:val="24"/>
        </w:rPr>
        <w:t xml:space="preserve">que debería en esencia ser un proyecto de vida. </w:t>
      </w:r>
    </w:p>
    <w:p w:rsidR="00A0229C" w:rsidRDefault="002A34A5"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La contaduría pública como profesión da a quien la ejerce un atributo de fedatario que convierte a la persona en un conductor de la verdad en los resultados económicos de personas y organizaciones. Esta condición inviolable del ejercicio profesional lleva en sí</w:t>
      </w:r>
      <w:r w:rsidR="00026618">
        <w:rPr>
          <w:rFonts w:ascii="Times New Roman" w:hAnsi="Times New Roman" w:cs="Times New Roman"/>
          <w:sz w:val="24"/>
          <w:szCs w:val="24"/>
        </w:rPr>
        <w:t xml:space="preserve"> misma</w:t>
      </w:r>
      <w:r>
        <w:rPr>
          <w:rFonts w:ascii="Times New Roman" w:hAnsi="Times New Roman" w:cs="Times New Roman"/>
          <w:sz w:val="24"/>
          <w:szCs w:val="24"/>
        </w:rPr>
        <w:t xml:space="preserve"> un horizonte de significados en las acciones que el contable realiza y que tanto la comunidad contable como los usuarios </w:t>
      </w:r>
      <w:r w:rsidR="0050787A">
        <w:rPr>
          <w:rFonts w:ascii="Times New Roman" w:hAnsi="Times New Roman" w:cs="Times New Roman"/>
          <w:sz w:val="24"/>
          <w:szCs w:val="24"/>
        </w:rPr>
        <w:t xml:space="preserve">de los servicios reconocen, lo cual se denomina </w:t>
      </w:r>
      <w:r>
        <w:rPr>
          <w:rFonts w:ascii="Times New Roman" w:hAnsi="Times New Roman" w:cs="Times New Roman"/>
          <w:sz w:val="24"/>
          <w:szCs w:val="24"/>
        </w:rPr>
        <w:t>verdad; una verdad que solo puede lograrse con sujeción a la honestidad; no somos seres indivisibles en la condición de humanidad; somos unos “</w:t>
      </w:r>
      <w:r w:rsidRPr="002A34A5">
        <w:rPr>
          <w:rFonts w:ascii="Times New Roman" w:hAnsi="Times New Roman" w:cs="Times New Roman"/>
          <w:i/>
          <w:sz w:val="24"/>
          <w:szCs w:val="24"/>
        </w:rPr>
        <w:t>YOS</w:t>
      </w:r>
      <w:r>
        <w:rPr>
          <w:rFonts w:ascii="Times New Roman" w:hAnsi="Times New Roman" w:cs="Times New Roman"/>
          <w:sz w:val="24"/>
          <w:szCs w:val="24"/>
        </w:rPr>
        <w:t>”, en medio de un nosotros.</w:t>
      </w:r>
    </w:p>
    <w:p w:rsidR="002A34A5" w:rsidRDefault="00026618" w:rsidP="005222D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Por </w:t>
      </w:r>
      <w:r w:rsidR="00756822">
        <w:rPr>
          <w:rFonts w:ascii="Times New Roman" w:hAnsi="Times New Roman" w:cs="Times New Roman"/>
          <w:sz w:val="24"/>
          <w:szCs w:val="24"/>
        </w:rPr>
        <w:t>tanto</w:t>
      </w:r>
      <w:r>
        <w:rPr>
          <w:rFonts w:ascii="Times New Roman" w:hAnsi="Times New Roman" w:cs="Times New Roman"/>
          <w:sz w:val="24"/>
          <w:szCs w:val="24"/>
        </w:rPr>
        <w:t>,</w:t>
      </w:r>
      <w:r w:rsidR="00756822">
        <w:rPr>
          <w:rFonts w:ascii="Times New Roman" w:hAnsi="Times New Roman" w:cs="Times New Roman"/>
          <w:sz w:val="24"/>
          <w:szCs w:val="24"/>
        </w:rPr>
        <w:t xml:space="preserve"> e</w:t>
      </w:r>
      <w:r>
        <w:rPr>
          <w:rFonts w:ascii="Times New Roman" w:hAnsi="Times New Roman" w:cs="Times New Roman"/>
          <w:sz w:val="24"/>
          <w:szCs w:val="24"/>
        </w:rPr>
        <w:t>l horizonte de significado del Contador P</w:t>
      </w:r>
      <w:r w:rsidR="00756822">
        <w:rPr>
          <w:rFonts w:ascii="Times New Roman" w:hAnsi="Times New Roman" w:cs="Times New Roman"/>
          <w:sz w:val="24"/>
          <w:szCs w:val="24"/>
        </w:rPr>
        <w:t xml:space="preserve">úblico en su </w:t>
      </w:r>
      <w:r w:rsidR="0050787A">
        <w:rPr>
          <w:rFonts w:ascii="Times New Roman" w:hAnsi="Times New Roman" w:cs="Times New Roman"/>
          <w:sz w:val="24"/>
          <w:szCs w:val="24"/>
        </w:rPr>
        <w:t xml:space="preserve">práctica profesional </w:t>
      </w:r>
      <w:r w:rsidR="00FA5A48">
        <w:rPr>
          <w:rFonts w:ascii="Times New Roman" w:hAnsi="Times New Roman" w:cs="Times New Roman"/>
          <w:sz w:val="24"/>
          <w:szCs w:val="24"/>
        </w:rPr>
        <w:t>requiere en su esencia de una libertad propia, autodeterminada por tres significantes que surgen como reconocimiento de una comunidad y que se describen como: la existencia como un todo; el respeto por la honestidad y por la verdad.</w:t>
      </w:r>
    </w:p>
    <w:p w:rsidR="00487B8A" w:rsidRPr="005954D0" w:rsidRDefault="00487B8A" w:rsidP="005954D0">
      <w:pPr>
        <w:spacing w:after="0" w:line="360" w:lineRule="auto"/>
        <w:jc w:val="both"/>
        <w:rPr>
          <w:rFonts w:ascii="Times New Roman" w:hAnsi="Times New Roman" w:cs="Times New Roman"/>
          <w:sz w:val="24"/>
          <w:szCs w:val="24"/>
        </w:rPr>
      </w:pPr>
    </w:p>
    <w:sectPr w:rsidR="00487B8A" w:rsidRPr="005954D0" w:rsidSect="00DA50FF">
      <w:footerReference w:type="default" r:id="rId8"/>
      <w:pgSz w:w="12240" w:h="15840"/>
      <w:pgMar w:top="1701" w:right="1701" w:bottom="1701" w:left="2268" w:header="708" w:footer="708" w:gutter="0"/>
      <w:pgNumType w:start="1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0FF" w:rsidRDefault="00DA50FF" w:rsidP="00DA50FF">
      <w:pPr>
        <w:spacing w:after="0" w:line="240" w:lineRule="auto"/>
      </w:pPr>
      <w:r>
        <w:separator/>
      </w:r>
    </w:p>
  </w:endnote>
  <w:endnote w:type="continuationSeparator" w:id="0">
    <w:p w:rsidR="00DA50FF" w:rsidRDefault="00DA50FF" w:rsidP="00DA5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6016011"/>
      <w:docPartObj>
        <w:docPartGallery w:val="Page Numbers (Bottom of Page)"/>
        <w:docPartUnique/>
      </w:docPartObj>
    </w:sdtPr>
    <w:sdtEndPr/>
    <w:sdtContent>
      <w:p w:rsidR="00DA50FF" w:rsidRDefault="00DA50FF">
        <w:pPr>
          <w:pStyle w:val="Piedepgina"/>
          <w:jc w:val="center"/>
        </w:pPr>
        <w:r>
          <w:fldChar w:fldCharType="begin"/>
        </w:r>
        <w:r>
          <w:instrText>PAGE   \* MERGEFORMAT</w:instrText>
        </w:r>
        <w:r>
          <w:fldChar w:fldCharType="separate"/>
        </w:r>
        <w:r w:rsidR="00AC0284" w:rsidRPr="00AC0284">
          <w:rPr>
            <w:noProof/>
            <w:lang w:val="es-ES"/>
          </w:rPr>
          <w:t>118</w:t>
        </w:r>
        <w:r>
          <w:fldChar w:fldCharType="end"/>
        </w:r>
      </w:p>
    </w:sdtContent>
  </w:sdt>
  <w:p w:rsidR="00DA50FF" w:rsidRDefault="00DA50FF" w:rsidP="00DA50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0FF" w:rsidRDefault="00DA50FF" w:rsidP="00DA50FF">
      <w:pPr>
        <w:spacing w:after="0" w:line="240" w:lineRule="auto"/>
      </w:pPr>
      <w:r>
        <w:separator/>
      </w:r>
    </w:p>
  </w:footnote>
  <w:footnote w:type="continuationSeparator" w:id="0">
    <w:p w:rsidR="00DA50FF" w:rsidRDefault="00DA50FF" w:rsidP="00DA50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A0F6D"/>
    <w:multiLevelType w:val="hybridMultilevel"/>
    <w:tmpl w:val="928EC1E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54"/>
    <w:rsid w:val="00026618"/>
    <w:rsid w:val="00042069"/>
    <w:rsid w:val="00042E1D"/>
    <w:rsid w:val="000448DB"/>
    <w:rsid w:val="00060077"/>
    <w:rsid w:val="000C5CC3"/>
    <w:rsid w:val="00184043"/>
    <w:rsid w:val="00194457"/>
    <w:rsid w:val="001B0299"/>
    <w:rsid w:val="001F1BF4"/>
    <w:rsid w:val="001F4887"/>
    <w:rsid w:val="00206CEE"/>
    <w:rsid w:val="00222A97"/>
    <w:rsid w:val="00244D9E"/>
    <w:rsid w:val="002463F3"/>
    <w:rsid w:val="00280F10"/>
    <w:rsid w:val="002A34A5"/>
    <w:rsid w:val="002B3281"/>
    <w:rsid w:val="002C1DEA"/>
    <w:rsid w:val="002E5FAD"/>
    <w:rsid w:val="0031481E"/>
    <w:rsid w:val="003518A8"/>
    <w:rsid w:val="003521F3"/>
    <w:rsid w:val="0035401C"/>
    <w:rsid w:val="00384095"/>
    <w:rsid w:val="003B58DE"/>
    <w:rsid w:val="003B60BC"/>
    <w:rsid w:val="003C3AED"/>
    <w:rsid w:val="003C7BE4"/>
    <w:rsid w:val="003D4145"/>
    <w:rsid w:val="003F59AC"/>
    <w:rsid w:val="00400A78"/>
    <w:rsid w:val="00456FDC"/>
    <w:rsid w:val="00462F85"/>
    <w:rsid w:val="00467A57"/>
    <w:rsid w:val="00487B8A"/>
    <w:rsid w:val="00491ABE"/>
    <w:rsid w:val="0050787A"/>
    <w:rsid w:val="005222DD"/>
    <w:rsid w:val="005739C7"/>
    <w:rsid w:val="00580A90"/>
    <w:rsid w:val="005954D0"/>
    <w:rsid w:val="005E18FF"/>
    <w:rsid w:val="005F232A"/>
    <w:rsid w:val="005F4698"/>
    <w:rsid w:val="00612C21"/>
    <w:rsid w:val="00660BB1"/>
    <w:rsid w:val="006850DA"/>
    <w:rsid w:val="00685C9C"/>
    <w:rsid w:val="006860C3"/>
    <w:rsid w:val="00686F54"/>
    <w:rsid w:val="006D3A11"/>
    <w:rsid w:val="00753330"/>
    <w:rsid w:val="00756822"/>
    <w:rsid w:val="00770AD5"/>
    <w:rsid w:val="00774A5E"/>
    <w:rsid w:val="007B2E78"/>
    <w:rsid w:val="007E7A73"/>
    <w:rsid w:val="00822461"/>
    <w:rsid w:val="008346E4"/>
    <w:rsid w:val="00845085"/>
    <w:rsid w:val="00853A78"/>
    <w:rsid w:val="0088568D"/>
    <w:rsid w:val="008D4575"/>
    <w:rsid w:val="00905E26"/>
    <w:rsid w:val="0093494E"/>
    <w:rsid w:val="009B3AA6"/>
    <w:rsid w:val="009F286C"/>
    <w:rsid w:val="00A0229C"/>
    <w:rsid w:val="00A04AAF"/>
    <w:rsid w:val="00A2140C"/>
    <w:rsid w:val="00A24E34"/>
    <w:rsid w:val="00A25B94"/>
    <w:rsid w:val="00A830B9"/>
    <w:rsid w:val="00A83969"/>
    <w:rsid w:val="00A86A8A"/>
    <w:rsid w:val="00AA25F6"/>
    <w:rsid w:val="00AB0B4E"/>
    <w:rsid w:val="00AC0284"/>
    <w:rsid w:val="00AE716E"/>
    <w:rsid w:val="00B137B6"/>
    <w:rsid w:val="00B3085F"/>
    <w:rsid w:val="00B3756A"/>
    <w:rsid w:val="00B4125A"/>
    <w:rsid w:val="00B50663"/>
    <w:rsid w:val="00B54952"/>
    <w:rsid w:val="00B901E4"/>
    <w:rsid w:val="00BA3809"/>
    <w:rsid w:val="00BA63CD"/>
    <w:rsid w:val="00BC3EEC"/>
    <w:rsid w:val="00BD1193"/>
    <w:rsid w:val="00C7166D"/>
    <w:rsid w:val="00C84795"/>
    <w:rsid w:val="00D62CC1"/>
    <w:rsid w:val="00DA50FF"/>
    <w:rsid w:val="00E40AC1"/>
    <w:rsid w:val="00E45CAA"/>
    <w:rsid w:val="00ED1018"/>
    <w:rsid w:val="00EE7FB3"/>
    <w:rsid w:val="00F16059"/>
    <w:rsid w:val="00F36E39"/>
    <w:rsid w:val="00F63438"/>
    <w:rsid w:val="00F802AF"/>
    <w:rsid w:val="00FA5A48"/>
    <w:rsid w:val="00FB5311"/>
    <w:rsid w:val="00FD461F"/>
    <w:rsid w:val="00FE5EA9"/>
    <w:rsid w:val="00FE6878"/>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46C29-EBB8-4AC1-B9D4-95E85D02C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F5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ynormal1eespacioymedio">
    <w:name w:val="My normal 1e espacio y medio"/>
    <w:basedOn w:val="Normal"/>
    <w:rsid w:val="00686F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360" w:lineRule="auto"/>
      <w:jc w:val="both"/>
    </w:pPr>
    <w:rPr>
      <w:rFonts w:ascii="Palatino Linotype" w:eastAsia="Times New Roman" w:hAnsi="Palatino Linotype" w:cs="Times New Roman"/>
      <w:sz w:val="24"/>
      <w:szCs w:val="20"/>
      <w:lang w:eastAsia="es-VE"/>
    </w:rPr>
  </w:style>
  <w:style w:type="table" w:styleId="Tablaconcuadrcula">
    <w:name w:val="Table Grid"/>
    <w:basedOn w:val="Tablanormal"/>
    <w:uiPriority w:val="39"/>
    <w:rsid w:val="00686F54"/>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686F54"/>
    <w:pPr>
      <w:spacing w:after="0" w:line="240" w:lineRule="auto"/>
    </w:pPr>
    <w:rPr>
      <w:lang w:val="es-ES"/>
    </w:rPr>
  </w:style>
  <w:style w:type="character" w:styleId="Refdenotaalpie">
    <w:name w:val="footnote reference"/>
    <w:basedOn w:val="Fuentedeprrafopredeter"/>
    <w:uiPriority w:val="99"/>
    <w:semiHidden/>
    <w:unhideWhenUsed/>
    <w:rsid w:val="00A0229C"/>
  </w:style>
  <w:style w:type="character" w:customStyle="1" w:styleId="apple-converted-space">
    <w:name w:val="apple-converted-space"/>
    <w:basedOn w:val="Fuentedeprrafopredeter"/>
    <w:rsid w:val="00A0229C"/>
  </w:style>
  <w:style w:type="paragraph" w:styleId="Prrafodelista">
    <w:name w:val="List Paragraph"/>
    <w:basedOn w:val="Normal"/>
    <w:uiPriority w:val="34"/>
    <w:qFormat/>
    <w:rsid w:val="00F802AF"/>
    <w:pPr>
      <w:ind w:left="720"/>
      <w:contextualSpacing/>
    </w:pPr>
  </w:style>
  <w:style w:type="character" w:styleId="Hipervnculo">
    <w:name w:val="Hyperlink"/>
    <w:basedOn w:val="Fuentedeprrafopredeter"/>
    <w:uiPriority w:val="99"/>
    <w:unhideWhenUsed/>
    <w:rsid w:val="00D62CC1"/>
    <w:rPr>
      <w:color w:val="0000FF"/>
      <w:u w:val="single"/>
    </w:rPr>
  </w:style>
  <w:style w:type="character" w:styleId="Textodelmarcadordeposicin">
    <w:name w:val="Placeholder Text"/>
    <w:basedOn w:val="Fuentedeprrafopredeter"/>
    <w:uiPriority w:val="99"/>
    <w:semiHidden/>
    <w:rsid w:val="00A25B94"/>
    <w:rPr>
      <w:color w:val="808080"/>
    </w:rPr>
  </w:style>
  <w:style w:type="paragraph" w:styleId="NormalWeb">
    <w:name w:val="Normal (Web)"/>
    <w:basedOn w:val="Normal"/>
    <w:uiPriority w:val="99"/>
    <w:unhideWhenUsed/>
    <w:rsid w:val="0035401C"/>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unhideWhenUsed/>
    <w:rsid w:val="00DA50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0FF"/>
  </w:style>
  <w:style w:type="paragraph" w:styleId="Piedepgina">
    <w:name w:val="footer"/>
    <w:basedOn w:val="Normal"/>
    <w:link w:val="PiedepginaCar"/>
    <w:uiPriority w:val="99"/>
    <w:unhideWhenUsed/>
    <w:rsid w:val="00DA50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7874">
      <w:bodyDiv w:val="1"/>
      <w:marLeft w:val="0"/>
      <w:marRight w:val="0"/>
      <w:marTop w:val="0"/>
      <w:marBottom w:val="0"/>
      <w:divBdr>
        <w:top w:val="none" w:sz="0" w:space="0" w:color="auto"/>
        <w:left w:val="none" w:sz="0" w:space="0" w:color="auto"/>
        <w:bottom w:val="none" w:sz="0" w:space="0" w:color="auto"/>
        <w:right w:val="none" w:sz="0" w:space="0" w:color="auto"/>
      </w:divBdr>
    </w:div>
    <w:div w:id="182789467">
      <w:bodyDiv w:val="1"/>
      <w:marLeft w:val="0"/>
      <w:marRight w:val="0"/>
      <w:marTop w:val="0"/>
      <w:marBottom w:val="0"/>
      <w:divBdr>
        <w:top w:val="none" w:sz="0" w:space="0" w:color="auto"/>
        <w:left w:val="none" w:sz="0" w:space="0" w:color="auto"/>
        <w:bottom w:val="none" w:sz="0" w:space="0" w:color="auto"/>
        <w:right w:val="none" w:sz="0" w:space="0" w:color="auto"/>
      </w:divBdr>
    </w:div>
    <w:div w:id="309409278">
      <w:bodyDiv w:val="1"/>
      <w:marLeft w:val="0"/>
      <w:marRight w:val="0"/>
      <w:marTop w:val="0"/>
      <w:marBottom w:val="0"/>
      <w:divBdr>
        <w:top w:val="none" w:sz="0" w:space="0" w:color="auto"/>
        <w:left w:val="none" w:sz="0" w:space="0" w:color="auto"/>
        <w:bottom w:val="none" w:sz="0" w:space="0" w:color="auto"/>
        <w:right w:val="none" w:sz="0" w:space="0" w:color="auto"/>
      </w:divBdr>
      <w:divsChild>
        <w:div w:id="689453342">
          <w:marLeft w:val="0"/>
          <w:marRight w:val="0"/>
          <w:marTop w:val="0"/>
          <w:marBottom w:val="0"/>
          <w:divBdr>
            <w:top w:val="none" w:sz="0" w:space="0" w:color="auto"/>
            <w:left w:val="none" w:sz="0" w:space="0" w:color="auto"/>
            <w:bottom w:val="none" w:sz="0" w:space="0" w:color="auto"/>
            <w:right w:val="none" w:sz="0" w:space="0" w:color="auto"/>
          </w:divBdr>
        </w:div>
        <w:div w:id="1077556405">
          <w:marLeft w:val="0"/>
          <w:marRight w:val="0"/>
          <w:marTop w:val="0"/>
          <w:marBottom w:val="0"/>
          <w:divBdr>
            <w:top w:val="none" w:sz="0" w:space="0" w:color="auto"/>
            <w:left w:val="none" w:sz="0" w:space="0" w:color="auto"/>
            <w:bottom w:val="none" w:sz="0" w:space="0" w:color="auto"/>
            <w:right w:val="none" w:sz="0" w:space="0" w:color="auto"/>
          </w:divBdr>
        </w:div>
        <w:div w:id="155272110">
          <w:marLeft w:val="0"/>
          <w:marRight w:val="0"/>
          <w:marTop w:val="0"/>
          <w:marBottom w:val="0"/>
          <w:divBdr>
            <w:top w:val="none" w:sz="0" w:space="0" w:color="auto"/>
            <w:left w:val="none" w:sz="0" w:space="0" w:color="auto"/>
            <w:bottom w:val="none" w:sz="0" w:space="0" w:color="auto"/>
            <w:right w:val="none" w:sz="0" w:space="0" w:color="auto"/>
          </w:divBdr>
        </w:div>
      </w:divsChild>
    </w:div>
    <w:div w:id="106668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Cas07</b:Tag>
    <b:SourceType>Book</b:SourceType>
    <b:Guid>{056BCC3A-3C3E-4B54-8D90-CD4575100394}</b:Guid>
    <b:Author>
      <b:Author>
        <b:NameList>
          <b:Person>
            <b:Last>Castro</b:Last>
            <b:First>J.</b:First>
          </b:Person>
          <b:Person>
            <b:Last>Rodriguez</b:Last>
            <b:First>D.</b:First>
            <b:Middle>y Martinez</b:Middle>
          </b:Person>
          <b:Person>
            <b:Last>F.</b:Last>
          </b:Person>
        </b:NameList>
      </b:Author>
    </b:Author>
    <b:Title>Mentes Conscientes</b:Title>
    <b:Year>2007</b:Year>
    <b:City>Bogota</b:City>
    <b:Publisher>Unibiblios</b:Publisher>
    <b:Comments>Grupo de Investigación en Consciencia, de la facultad de Ciencias Humanas de la Universidad Nacional.</b:Comments>
    <b:RefOrder>3</b:RefOrder>
  </b:Source>
</b:Sources>
</file>

<file path=customXml/itemProps1.xml><?xml version="1.0" encoding="utf-8"?>
<ds:datastoreItem xmlns:ds="http://schemas.openxmlformats.org/officeDocument/2006/customXml" ds:itemID="{FDE6D1C4-F3F6-47C5-804D-419CA7BDB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4046</Words>
  <Characters>22256</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Norka Viloria</dc:creator>
  <cp:keywords/>
  <dc:description/>
  <cp:lastModifiedBy>Maria Victoria Agudelo Vargas</cp:lastModifiedBy>
  <cp:revision>9</cp:revision>
  <dcterms:created xsi:type="dcterms:W3CDTF">2016-10-31T03:26:00Z</dcterms:created>
  <dcterms:modified xsi:type="dcterms:W3CDTF">2017-02-07T20:35:00Z</dcterms:modified>
</cp:coreProperties>
</file>